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shape style="position:absolute;margin-left:414.462708pt;margin-top:46.385624pt;width:82.3pt;height:13.6pt;mso-position-horizontal-relative:page;mso-position-vertical-relative:page;z-index:-16560128" type="#_x0000_t202" filled="false" stroked="false">
            <v:textbox inset="0,0,0,0">
              <w:txbxContent>
                <w:p>
                  <w:pPr>
                    <w:pStyle w:val="BodyText"/>
                    <w:spacing w:line="267" w:lineRule="exact"/>
                    <w:rPr>
                      <w:rFonts w:ascii="Times New Roman"/>
                    </w:rPr>
                  </w:pPr>
                  <w:r>
                    <w:rPr>
                      <w:rFonts w:ascii="Times New Roman"/>
                      <w:color w:val="538135"/>
                    </w:rPr>
                    <w:t>Pedoman</w:t>
                  </w:r>
                  <w:r>
                    <w:rPr>
                      <w:rFonts w:ascii="Times New Roman"/>
                      <w:color w:val="538135"/>
                      <w:spacing w:val="4"/>
                    </w:rPr>
                    <w:t> </w:t>
                  </w:r>
                  <w:r>
                    <w:rPr>
                      <w:rFonts w:ascii="Times New Roman"/>
                      <w:color w:val="538135"/>
                    </w:rPr>
                    <w:t>Umum</w:t>
                  </w:r>
                </w:p>
              </w:txbxContent>
            </v:textbox>
            <w10:wrap type="none"/>
          </v:shape>
        </w:pict>
      </w:r>
      <w:r>
        <w:rPr/>
        <w:pict>
          <v:rect style="position:absolute;margin-left:1.150159pt;margin-top:0pt;width:591.749941pt;height:160.85pt;mso-position-horizontal-relative:page;mso-position-vertical-relative:page;z-index:-16559616" filled="true" fillcolor="#ffffff" stroked="false">
            <v:fill type="solid"/>
            <w10:wrap type="none"/>
          </v:rect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</w:rPr>
      </w:pPr>
    </w:p>
    <w:p>
      <w:pPr>
        <w:pStyle w:val="Heading1"/>
        <w:ind w:left="119"/>
      </w:pPr>
      <w:r>
        <w:rPr>
          <w:color w:val="00A03C"/>
        </w:rPr>
        <w:t>PEDOMAN</w:t>
      </w:r>
      <w:r>
        <w:rPr>
          <w:color w:val="00A03C"/>
          <w:spacing w:val="-6"/>
        </w:rPr>
        <w:t> </w:t>
      </w:r>
      <w:r>
        <w:rPr>
          <w:color w:val="00A03C"/>
        </w:rPr>
        <w:t>UMUM</w:t>
      </w:r>
    </w:p>
    <w:p>
      <w:pPr>
        <w:spacing w:before="1"/>
        <w:ind w:left="119" w:right="0" w:firstLine="0"/>
        <w:jc w:val="left"/>
        <w:rPr>
          <w:rFonts w:ascii="Arial"/>
          <w:b/>
          <w:sz w:val="32"/>
        </w:rPr>
      </w:pPr>
      <w:r>
        <w:rPr>
          <w:rFonts w:ascii="Arial"/>
          <w:b/>
          <w:color w:val="00A03C"/>
          <w:sz w:val="32"/>
        </w:rPr>
        <w:t>DESA</w:t>
      </w:r>
      <w:r>
        <w:rPr>
          <w:rFonts w:ascii="Arial"/>
          <w:b/>
          <w:color w:val="00A03C"/>
          <w:spacing w:val="-11"/>
          <w:sz w:val="32"/>
        </w:rPr>
        <w:t> </w:t>
      </w:r>
      <w:r>
        <w:rPr>
          <w:rFonts w:ascii="Arial"/>
          <w:b/>
          <w:color w:val="00A03C"/>
          <w:sz w:val="32"/>
        </w:rPr>
        <w:t>PETERNAKAN</w:t>
      </w:r>
      <w:r>
        <w:rPr>
          <w:rFonts w:ascii="Arial"/>
          <w:b/>
          <w:color w:val="00A03C"/>
          <w:spacing w:val="-10"/>
          <w:sz w:val="32"/>
        </w:rPr>
        <w:t> </w:t>
      </w:r>
      <w:r>
        <w:rPr>
          <w:rFonts w:ascii="Arial"/>
          <w:b/>
          <w:color w:val="00A03C"/>
          <w:sz w:val="32"/>
        </w:rPr>
        <w:t>TERPADU-BERKELANJUTAN</w:t>
      </w:r>
    </w:p>
    <w:p>
      <w:pPr>
        <w:spacing w:after="0"/>
        <w:jc w:val="left"/>
        <w:rPr>
          <w:rFonts w:ascii="Arial"/>
          <w:sz w:val="32"/>
        </w:rPr>
        <w:sectPr>
          <w:footerReference w:type="default" r:id="rId5"/>
          <w:type w:val="continuous"/>
          <w:pgSz w:w="11900" w:h="16840"/>
          <w:pgMar w:footer="788" w:top="0" w:bottom="980" w:left="1580" w:right="1440"/>
          <w:pgNumType w:start="1"/>
        </w:sectPr>
      </w:pPr>
    </w:p>
    <w:p>
      <w:pPr>
        <w:pStyle w:val="BodyText"/>
        <w:rPr>
          <w:rFonts w:ascii="Arial"/>
          <w:b/>
          <w:sz w:val="20"/>
        </w:rPr>
      </w:pPr>
      <w:r>
        <w:rPr/>
        <w:pict>
          <v:rect style="position:absolute;margin-left:0pt;margin-top:69.600098pt;width:85.05016pt;height:52.2pt;mso-position-horizontal-relative:page;mso-position-vertical-relative:page;z-index:-16559104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rFonts w:ascii="Arial"/>
          <w:b/>
          <w:sz w:val="15"/>
        </w:rPr>
      </w:pPr>
    </w:p>
    <w:p>
      <w:pPr>
        <w:pStyle w:val="Heading1"/>
      </w:pPr>
      <w:bookmarkStart w:name="_TOC_250006" w:id="1"/>
      <w:r>
        <w:rPr>
          <w:color w:val="00A03C"/>
        </w:rPr>
        <w:t>KATA</w:t>
      </w:r>
      <w:r>
        <w:rPr>
          <w:color w:val="00A03C"/>
          <w:spacing w:val="-7"/>
        </w:rPr>
        <w:t> </w:t>
      </w:r>
      <w:r>
        <w:rPr>
          <w:color w:val="00A03C"/>
        </w:rPr>
        <w:t>PENGANTAR</w:t>
      </w:r>
      <w:r>
        <w:rPr>
          <w:color w:val="00A03C"/>
          <w:spacing w:val="-6"/>
        </w:rPr>
        <w:t> </w:t>
      </w:r>
      <w:bookmarkEnd w:id="1"/>
      <w:r>
        <w:rPr>
          <w:color w:val="00A03C"/>
        </w:rPr>
        <w:t>PENYUSUN</w:t>
      </w:r>
    </w:p>
    <w:p>
      <w:pPr>
        <w:pStyle w:val="BodyText"/>
        <w:rPr>
          <w:rFonts w:ascii="Arial"/>
          <w:b/>
          <w:sz w:val="36"/>
        </w:rPr>
      </w:pPr>
    </w:p>
    <w:p>
      <w:pPr>
        <w:pStyle w:val="BodyText"/>
        <w:spacing w:before="2"/>
        <w:rPr>
          <w:rFonts w:ascii="Arial"/>
          <w:b/>
          <w:sz w:val="39"/>
        </w:rPr>
      </w:pPr>
    </w:p>
    <w:p>
      <w:pPr>
        <w:spacing w:line="360" w:lineRule="auto" w:before="0"/>
        <w:ind w:left="119" w:right="260" w:firstLine="357"/>
        <w:jc w:val="both"/>
        <w:rPr>
          <w:sz w:val="24"/>
        </w:rPr>
      </w:pPr>
      <w:r>
        <w:rPr>
          <w:rFonts w:ascii="Arial"/>
          <w:b/>
          <w:sz w:val="24"/>
        </w:rPr>
        <w:t>Buku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Pedoman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Umum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Desa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Peternakan</w:t>
      </w:r>
      <w:r>
        <w:rPr>
          <w:rFonts w:ascii="Arial"/>
          <w:b/>
          <w:spacing w:val="-13"/>
          <w:sz w:val="24"/>
        </w:rPr>
        <w:t> </w:t>
      </w:r>
      <w:r>
        <w:rPr>
          <w:rFonts w:ascii="Arial"/>
          <w:b/>
          <w:sz w:val="24"/>
        </w:rPr>
        <w:t>Terpadu-Berkelanjutan,</w:t>
      </w:r>
      <w:r>
        <w:rPr>
          <w:rFonts w:ascii="Arial"/>
          <w:b/>
          <w:spacing w:val="-13"/>
          <w:sz w:val="24"/>
        </w:rPr>
        <w:t> </w:t>
      </w:r>
      <w:r>
        <w:rPr>
          <w:sz w:val="24"/>
        </w:rPr>
        <w:t>disusun</w:t>
      </w:r>
      <w:r>
        <w:rPr>
          <w:spacing w:val="-65"/>
          <w:sz w:val="24"/>
        </w:rPr>
        <w:t> </w:t>
      </w:r>
      <w:r>
        <w:rPr>
          <w:sz w:val="24"/>
        </w:rPr>
        <w:t>untuk memberi pemahaman yang utuh tentang kegiatan strategis Kementerian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</w:t>
      </w:r>
      <w:r>
        <w:rPr>
          <w:spacing w:val="1"/>
          <w:sz w:val="24"/>
        </w:rPr>
        <w:t> </w:t>
      </w:r>
      <w:r>
        <w:rPr>
          <w:sz w:val="24"/>
        </w:rPr>
        <w:t>dalam</w:t>
      </w:r>
      <w:r>
        <w:rPr>
          <w:spacing w:val="1"/>
          <w:sz w:val="24"/>
        </w:rPr>
        <w:t> </w:t>
      </w:r>
      <w:r>
        <w:rPr>
          <w:sz w:val="24"/>
        </w:rPr>
        <w:t>pengembangan</w:t>
      </w:r>
      <w:r>
        <w:rPr>
          <w:spacing w:val="-1"/>
          <w:sz w:val="24"/>
        </w:rPr>
        <w:t> </w:t>
      </w:r>
      <w:r>
        <w:rPr>
          <w:sz w:val="24"/>
        </w:rPr>
        <w:t>ekonomi dan pemberdayaan masyarakat</w:t>
      </w:r>
      <w:r>
        <w:rPr>
          <w:spacing w:val="-1"/>
          <w:sz w:val="24"/>
        </w:rPr>
        <w:t> </w:t>
      </w:r>
      <w:r>
        <w:rPr>
          <w:sz w:val="24"/>
        </w:rPr>
        <w:t>Desa.</w:t>
      </w:r>
    </w:p>
    <w:p>
      <w:pPr>
        <w:pStyle w:val="BodyText"/>
        <w:spacing w:line="360" w:lineRule="auto"/>
        <w:ind w:left="119" w:right="260" w:firstLine="357"/>
        <w:jc w:val="both"/>
      </w:pPr>
      <w:r>
        <w:rPr/>
        <w:t>Substansi</w:t>
      </w:r>
      <w:r>
        <w:rPr>
          <w:spacing w:val="1"/>
        </w:rPr>
        <w:t> </w:t>
      </w:r>
      <w:r>
        <w:rPr/>
        <w:t>pedoman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berisi</w:t>
      </w:r>
      <w:r>
        <w:rPr>
          <w:spacing w:val="1"/>
        </w:rPr>
        <w:t> </w:t>
      </w:r>
      <w:r>
        <w:rPr/>
        <w:t>pokok-pokok</w:t>
      </w:r>
      <w:r>
        <w:rPr>
          <w:spacing w:val="1"/>
        </w:rPr>
        <w:t> </w:t>
      </w:r>
      <w:r>
        <w:rPr/>
        <w:t>pemikiran</w:t>
      </w:r>
      <w:r>
        <w:rPr>
          <w:spacing w:val="1"/>
        </w:rPr>
        <w:t> </w:t>
      </w:r>
      <w:r>
        <w:rPr/>
        <w:t>tentang</w:t>
      </w:r>
      <w:r>
        <w:rPr>
          <w:spacing w:val="1"/>
        </w:rPr>
        <w:t> </w:t>
      </w:r>
      <w:r>
        <w:rPr/>
        <w:t>usaha</w:t>
      </w:r>
      <w:r>
        <w:rPr>
          <w:spacing w:val="-64"/>
        </w:rPr>
        <w:t> </w:t>
      </w:r>
      <w:r>
        <w:rPr/>
        <w:t>peternakan terpadu-berkelanjutan, melalui usaha produktif terpadu antara lain:</w:t>
      </w:r>
      <w:r>
        <w:rPr>
          <w:spacing w:val="1"/>
        </w:rPr>
        <w:t> </w:t>
      </w:r>
      <w:r>
        <w:rPr/>
        <w:t>peternakan, perikanan dan tanaman yang dikelola secara terpadu oleh 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Bersama.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pengelolaannya</w:t>
      </w:r>
      <w:r>
        <w:rPr>
          <w:spacing w:val="1"/>
        </w:rPr>
        <w:t> </w:t>
      </w:r>
      <w:r>
        <w:rPr/>
        <w:t>mencakup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manajemen pemanfaatan limbah produk ternak, ikan sebagai nutrisi dan pupuk</w:t>
      </w:r>
      <w:r>
        <w:rPr>
          <w:spacing w:val="1"/>
        </w:rPr>
        <w:t> </w:t>
      </w:r>
      <w:r>
        <w:rPr/>
        <w:t>organik bagi pertumbuhan tanaman, serta kotoran ternak dapat pula dikelola</w:t>
      </w:r>
      <w:r>
        <w:rPr>
          <w:spacing w:val="1"/>
        </w:rPr>
        <w:t> </w:t>
      </w:r>
      <w:r>
        <w:rPr/>
        <w:t>menjadi</w:t>
      </w:r>
      <w:r>
        <w:rPr>
          <w:spacing w:val="63"/>
        </w:rPr>
        <w:t> </w:t>
      </w:r>
      <w:r>
        <w:rPr/>
        <w:t>biogas</w:t>
      </w:r>
      <w:r>
        <w:rPr>
          <w:spacing w:val="63"/>
        </w:rPr>
        <w:t> </w:t>
      </w:r>
      <w:r>
        <w:rPr/>
        <w:t>sebagai</w:t>
      </w:r>
      <w:r>
        <w:rPr>
          <w:spacing w:val="63"/>
        </w:rPr>
        <w:t> </w:t>
      </w:r>
      <w:r>
        <w:rPr/>
        <w:t>sumber</w:t>
      </w:r>
      <w:r>
        <w:rPr>
          <w:spacing w:val="63"/>
        </w:rPr>
        <w:t> </w:t>
      </w:r>
      <w:r>
        <w:rPr/>
        <w:t>energi</w:t>
      </w:r>
      <w:r>
        <w:rPr>
          <w:spacing w:val="63"/>
        </w:rPr>
        <w:t> </w:t>
      </w:r>
      <w:r>
        <w:rPr/>
        <w:t>terbarukan</w:t>
      </w:r>
      <w:r>
        <w:rPr>
          <w:spacing w:val="63"/>
        </w:rPr>
        <w:t> </w:t>
      </w:r>
      <w:r>
        <w:rPr/>
        <w:t>di</w:t>
      </w:r>
      <w:r>
        <w:rPr>
          <w:spacing w:val="63"/>
        </w:rPr>
        <w:t> </w:t>
      </w:r>
      <w:r>
        <w:rPr/>
        <w:t>perdesaan</w:t>
      </w:r>
      <w:r>
        <w:rPr>
          <w:spacing w:val="63"/>
        </w:rPr>
        <w:t> </w:t>
      </w:r>
      <w:r>
        <w:rPr/>
        <w:t>untuk</w:t>
      </w:r>
      <w:r>
        <w:rPr>
          <w:spacing w:val="-65"/>
        </w:rPr>
        <w:t> </w:t>
      </w:r>
      <w:r>
        <w:rPr/>
        <w:t>penerangan</w:t>
      </w:r>
      <w:r>
        <w:rPr>
          <w:spacing w:val="1"/>
        </w:rPr>
        <w:t> </w:t>
      </w:r>
      <w:r>
        <w:rPr/>
        <w:t>kandang,</w:t>
      </w:r>
      <w:r>
        <w:rPr>
          <w:spacing w:val="1"/>
        </w:rPr>
        <w:t> </w:t>
      </w:r>
      <w:r>
        <w:rPr/>
        <w:t>rumah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pemanas</w:t>
      </w:r>
      <w:r>
        <w:rPr>
          <w:spacing w:val="1"/>
        </w:rPr>
        <w:t> </w:t>
      </w:r>
      <w:r>
        <w:rPr/>
        <w:t>bahan</w:t>
      </w:r>
      <w:r>
        <w:rPr>
          <w:spacing w:val="1"/>
        </w:rPr>
        <w:t> </w:t>
      </w:r>
      <w:r>
        <w:rPr/>
        <w:t>pangan</w:t>
      </w:r>
      <w:r>
        <w:rPr>
          <w:spacing w:val="1"/>
        </w:rPr>
        <w:t> </w:t>
      </w:r>
      <w:r>
        <w:rPr/>
        <w:t>berupa</w:t>
      </w:r>
      <w:r>
        <w:rPr>
          <w:spacing w:val="1"/>
        </w:rPr>
        <w:t> </w:t>
      </w:r>
      <w:r>
        <w:rPr/>
        <w:t>kompor</w:t>
      </w:r>
      <w:r>
        <w:rPr>
          <w:spacing w:val="1"/>
        </w:rPr>
        <w:t> </w:t>
      </w:r>
      <w:r>
        <w:rPr/>
        <w:t>masak,</w:t>
      </w:r>
      <w:r>
        <w:rPr>
          <w:spacing w:val="-2"/>
        </w:rPr>
        <w:t> </w:t>
      </w:r>
      <w:r>
        <w:rPr/>
        <w:t>lampu penerangan</w:t>
      </w:r>
      <w:r>
        <w:rPr>
          <w:spacing w:val="-1"/>
        </w:rPr>
        <w:t> </w:t>
      </w:r>
      <w:r>
        <w:rPr/>
        <w:t>serta menggerakkan peralatan mesin.</w:t>
      </w:r>
    </w:p>
    <w:p>
      <w:pPr>
        <w:pStyle w:val="BodyText"/>
        <w:spacing w:line="360" w:lineRule="auto"/>
        <w:ind w:left="119" w:right="260" w:firstLine="357"/>
        <w:jc w:val="both"/>
      </w:pPr>
      <w:r>
        <w:rPr/>
        <w:t>Dalam hal ini terjadilah simbiosis mutualistik antar komoditi sehingga usaha</w:t>
      </w:r>
      <w:r>
        <w:rPr>
          <w:spacing w:val="1"/>
        </w:rPr>
        <w:t> </w:t>
      </w:r>
      <w:r>
        <w:rPr/>
        <w:t>terpadu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bersifat</w:t>
      </w:r>
      <w:r>
        <w:rPr>
          <w:spacing w:val="1"/>
        </w:rPr>
        <w:t> </w:t>
      </w:r>
      <w:r>
        <w:rPr>
          <w:rFonts w:ascii="Arial"/>
          <w:i/>
        </w:rPr>
        <w:t>zero</w:t>
      </w:r>
      <w:r>
        <w:rPr>
          <w:rFonts w:ascii="Arial"/>
          <w:i/>
          <w:spacing w:val="1"/>
        </w:rPr>
        <w:t> </w:t>
      </w:r>
      <w:r>
        <w:rPr>
          <w:rFonts w:ascii="Arial"/>
          <w:i/>
        </w:rPr>
        <w:t>waste</w:t>
      </w:r>
      <w:r>
        <w:rPr/>
        <w:t>,</w:t>
      </w:r>
      <w:r>
        <w:rPr>
          <w:spacing w:val="1"/>
        </w:rPr>
        <w:t> </w:t>
      </w:r>
      <w:r>
        <w:rPr/>
        <w:t>hemat</w:t>
      </w:r>
      <w:r>
        <w:rPr>
          <w:spacing w:val="1"/>
        </w:rPr>
        <w:t> </w:t>
      </w:r>
      <w:r>
        <w:rPr/>
        <w:t>pemakaian</w:t>
      </w:r>
      <w:r>
        <w:rPr>
          <w:spacing w:val="1"/>
        </w:rPr>
        <w:t> </w:t>
      </w:r>
      <w:r>
        <w:rPr/>
        <w:t>sumber</w:t>
      </w:r>
      <w:r>
        <w:rPr>
          <w:spacing w:val="1"/>
        </w:rPr>
        <w:t> </w:t>
      </w:r>
      <w:r>
        <w:rPr/>
        <w:t>daya,</w:t>
      </w:r>
      <w:r>
        <w:rPr>
          <w:spacing w:val="1"/>
        </w:rPr>
        <w:t> </w:t>
      </w:r>
      <w:r>
        <w:rPr/>
        <w:t>ramah</w:t>
      </w:r>
      <w:r>
        <w:rPr>
          <w:spacing w:val="1"/>
        </w:rPr>
        <w:t> </w:t>
      </w:r>
      <w:r>
        <w:rPr/>
        <w:t>lingkungan, mendorong kelembagaan usaha seperti BUM Desa dan BUM Desa</w:t>
      </w:r>
      <w:r>
        <w:rPr>
          <w:spacing w:val="-64"/>
        </w:rPr>
        <w:t> </w:t>
      </w:r>
      <w:r>
        <w:rPr/>
        <w:t>Bersama, sehingga usaha tersebut dapat menjadi usaha yang korporatif dan</w:t>
      </w:r>
      <w:r>
        <w:rPr>
          <w:spacing w:val="1"/>
        </w:rPr>
        <w:t> </w:t>
      </w:r>
      <w:r>
        <w:rPr/>
        <w:t>menjadi</w:t>
      </w:r>
      <w:r>
        <w:rPr>
          <w:spacing w:val="-1"/>
        </w:rPr>
        <w:t> </w:t>
      </w:r>
      <w:r>
        <w:rPr/>
        <w:t>usaha ekonomi</w:t>
      </w:r>
      <w:r>
        <w:rPr>
          <w:spacing w:val="-1"/>
        </w:rPr>
        <w:t> </w:t>
      </w:r>
      <w:r>
        <w:rPr/>
        <w:t>berkelanjutan</w:t>
      </w:r>
      <w:r>
        <w:rPr>
          <w:spacing w:val="-1"/>
        </w:rPr>
        <w:t> </w:t>
      </w:r>
      <w:r>
        <w:rPr/>
        <w:t>di perdesaan.</w:t>
      </w:r>
    </w:p>
    <w:p>
      <w:pPr>
        <w:pStyle w:val="BodyText"/>
        <w:spacing w:line="360" w:lineRule="auto"/>
        <w:ind w:left="119" w:right="259" w:firstLine="357"/>
        <w:jc w:val="both"/>
      </w:pPr>
      <w:r>
        <w:rPr/>
        <w:t>Sasaran dari Pedoman Penjelasan Umum ini adalah para pengelola 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serta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pihak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tertarik</w:t>
      </w:r>
      <w:r>
        <w:rPr>
          <w:spacing w:val="1"/>
        </w:rPr>
        <w:t> </w:t>
      </w:r>
      <w:r>
        <w:rPr/>
        <w:t>terhadap</w:t>
      </w:r>
      <w:r>
        <w:rPr>
          <w:spacing w:val="1"/>
        </w:rPr>
        <w:t> </w:t>
      </w:r>
      <w:r>
        <w:rPr/>
        <w:t>pengembangan usaha peternakan terpadu-berkelanjutan yang menguntungkan</w:t>
      </w:r>
      <w:r>
        <w:rPr>
          <w:spacing w:val="1"/>
        </w:rPr>
        <w:t> </w:t>
      </w:r>
      <w:r>
        <w:rPr/>
        <w:t>dibandingkan</w:t>
      </w:r>
      <w:r>
        <w:rPr>
          <w:spacing w:val="-12"/>
        </w:rPr>
        <w:t> </w:t>
      </w:r>
      <w:r>
        <w:rPr/>
        <w:t>dengan</w:t>
      </w:r>
      <w:r>
        <w:rPr>
          <w:spacing w:val="-11"/>
        </w:rPr>
        <w:t> </w:t>
      </w:r>
      <w:r>
        <w:rPr/>
        <w:t>hanya</w:t>
      </w:r>
      <w:r>
        <w:rPr>
          <w:spacing w:val="-11"/>
        </w:rPr>
        <w:t> </w:t>
      </w:r>
      <w:r>
        <w:rPr/>
        <w:t>usaha</w:t>
      </w:r>
      <w:r>
        <w:rPr>
          <w:spacing w:val="-11"/>
        </w:rPr>
        <w:t> </w:t>
      </w:r>
      <w:r>
        <w:rPr/>
        <w:t>komoditi</w:t>
      </w:r>
      <w:r>
        <w:rPr>
          <w:spacing w:val="-12"/>
        </w:rPr>
        <w:t> </w:t>
      </w:r>
      <w:r>
        <w:rPr/>
        <w:t>tunggal.</w:t>
      </w:r>
      <w:r>
        <w:rPr>
          <w:spacing w:val="-11"/>
        </w:rPr>
        <w:t> </w:t>
      </w:r>
      <w:r>
        <w:rPr/>
        <w:t>Kegiatan</w:t>
      </w:r>
      <w:r>
        <w:rPr>
          <w:spacing w:val="-11"/>
        </w:rPr>
        <w:t> </w:t>
      </w:r>
      <w:r>
        <w:rPr/>
        <w:t>pertanian</w:t>
      </w:r>
      <w:r>
        <w:rPr>
          <w:spacing w:val="-11"/>
        </w:rPr>
        <w:t> </w:t>
      </w:r>
      <w:r>
        <w:rPr/>
        <w:t>terpadu</w:t>
      </w:r>
      <w:r>
        <w:rPr>
          <w:spacing w:val="-65"/>
        </w:rPr>
        <w:t> </w:t>
      </w:r>
      <w:r>
        <w:rPr/>
        <w:t>dimaksud merupakan solusi atas tantangan ke depan dengan semakin sempit</w:t>
      </w:r>
      <w:r>
        <w:rPr>
          <w:spacing w:val="1"/>
        </w:rPr>
        <w:t> </w:t>
      </w:r>
      <w:r>
        <w:rPr/>
        <w:t>dan terdegradasinya lahan usaha tani, melalui inovasi yang mengoptimalkan</w:t>
      </w:r>
      <w:r>
        <w:rPr>
          <w:spacing w:val="1"/>
        </w:rPr>
        <w:t> </w:t>
      </w:r>
      <w:r>
        <w:rPr/>
        <w:t>pemanfaatan</w:t>
      </w:r>
      <w:r>
        <w:rPr>
          <w:spacing w:val="-13"/>
        </w:rPr>
        <w:t> </w:t>
      </w:r>
      <w:r>
        <w:rPr/>
        <w:t>lahan</w:t>
      </w:r>
      <w:r>
        <w:rPr>
          <w:spacing w:val="-13"/>
        </w:rPr>
        <w:t> </w:t>
      </w:r>
      <w:r>
        <w:rPr/>
        <w:t>dengan</w:t>
      </w:r>
      <w:r>
        <w:rPr>
          <w:spacing w:val="-13"/>
        </w:rPr>
        <w:t> </w:t>
      </w:r>
      <w:r>
        <w:rPr/>
        <w:t>pola</w:t>
      </w:r>
      <w:r>
        <w:rPr>
          <w:spacing w:val="-13"/>
        </w:rPr>
        <w:t> </w:t>
      </w:r>
      <w:r>
        <w:rPr/>
        <w:t>usaha</w:t>
      </w:r>
      <w:r>
        <w:rPr>
          <w:spacing w:val="-13"/>
        </w:rPr>
        <w:t> </w:t>
      </w:r>
      <w:r>
        <w:rPr/>
        <w:t>terpadu</w:t>
      </w:r>
      <w:r>
        <w:rPr>
          <w:spacing w:val="-13"/>
        </w:rPr>
        <w:t> </w:t>
      </w:r>
      <w:r>
        <w:rPr/>
        <w:t>yaitu:</w:t>
      </w:r>
      <w:r>
        <w:rPr>
          <w:spacing w:val="-13"/>
        </w:rPr>
        <w:t> </w:t>
      </w:r>
      <w:r>
        <w:rPr/>
        <w:t>peternakan,</w:t>
      </w:r>
      <w:r>
        <w:rPr>
          <w:spacing w:val="-13"/>
        </w:rPr>
        <w:t> </w:t>
      </w:r>
      <w:r>
        <w:rPr/>
        <w:t>perikanan</w:t>
      </w:r>
      <w:r>
        <w:rPr>
          <w:spacing w:val="-13"/>
        </w:rPr>
        <w:t> </w:t>
      </w:r>
      <w:r>
        <w:rPr/>
        <w:t>dan</w:t>
      </w:r>
      <w:r>
        <w:rPr>
          <w:spacing w:val="-65"/>
        </w:rPr>
        <w:t> </w:t>
      </w:r>
      <w:r>
        <w:rPr/>
        <w:t>tanaman.</w:t>
      </w:r>
      <w:r>
        <w:rPr>
          <w:spacing w:val="1"/>
        </w:rPr>
        <w:t> </w:t>
      </w:r>
      <w:r>
        <w:rPr/>
        <w:t>Dampaknya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pendapatan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kesejahteraan</w:t>
      </w:r>
      <w:r>
        <w:rPr>
          <w:spacing w:val="1"/>
        </w:rPr>
        <w:t> </w:t>
      </w:r>
      <w:r>
        <w:rPr/>
        <w:t>masyarakat</w:t>
      </w:r>
      <w:r>
        <w:rPr>
          <w:spacing w:val="-2"/>
        </w:rPr>
        <w:t> </w:t>
      </w:r>
      <w:r>
        <w:rPr/>
        <w:t>perdesaan.</w:t>
      </w:r>
    </w:p>
    <w:p>
      <w:pPr>
        <w:spacing w:after="0" w:line="360" w:lineRule="auto"/>
        <w:jc w:val="both"/>
        <w:sectPr>
          <w:headerReference w:type="default" r:id="rId6"/>
          <w:footerReference w:type="default" r:id="rId7"/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0" w:lineRule="auto" w:before="1"/>
        <w:ind w:left="119" w:right="260" w:firstLine="357"/>
        <w:jc w:val="both"/>
      </w:pPr>
      <w:r>
        <w:rPr/>
        <w:t>Pedoman</w:t>
      </w:r>
      <w:r>
        <w:rPr>
          <w:spacing w:val="-15"/>
        </w:rPr>
        <w:t> </w:t>
      </w:r>
      <w:r>
        <w:rPr/>
        <w:t>umum</w:t>
      </w:r>
      <w:r>
        <w:rPr>
          <w:spacing w:val="-15"/>
        </w:rPr>
        <w:t> </w:t>
      </w:r>
      <w:r>
        <w:rPr/>
        <w:t>ini,</w:t>
      </w:r>
      <w:r>
        <w:rPr>
          <w:spacing w:val="-15"/>
        </w:rPr>
        <w:t> </w:t>
      </w:r>
      <w:r>
        <w:rPr/>
        <w:t>selanjutnya</w:t>
      </w:r>
      <w:r>
        <w:rPr>
          <w:spacing w:val="-15"/>
        </w:rPr>
        <w:t> </w:t>
      </w:r>
      <w:r>
        <w:rPr/>
        <w:t>akan</w:t>
      </w:r>
      <w:r>
        <w:rPr>
          <w:spacing w:val="-14"/>
        </w:rPr>
        <w:t> </w:t>
      </w:r>
      <w:r>
        <w:rPr/>
        <w:t>dijabarkan</w:t>
      </w:r>
      <w:r>
        <w:rPr>
          <w:spacing w:val="-14"/>
        </w:rPr>
        <w:t> </w:t>
      </w:r>
      <w:r>
        <w:rPr/>
        <w:t>dalam</w:t>
      </w:r>
      <w:r>
        <w:rPr>
          <w:spacing w:val="-16"/>
        </w:rPr>
        <w:t> </w:t>
      </w:r>
      <w:r>
        <w:rPr/>
        <w:t>Petunjuk</w:t>
      </w:r>
      <w:r>
        <w:rPr>
          <w:spacing w:val="-15"/>
        </w:rPr>
        <w:t> </w:t>
      </w:r>
      <w:r>
        <w:rPr/>
        <w:t>Teknis</w:t>
      </w:r>
      <w:r>
        <w:rPr>
          <w:spacing w:val="-15"/>
        </w:rPr>
        <w:t> </w:t>
      </w:r>
      <w:r>
        <w:rPr/>
        <w:t>yang</w:t>
      </w:r>
      <w:r>
        <w:rPr>
          <w:spacing w:val="-64"/>
        </w:rPr>
        <w:t> </w:t>
      </w:r>
      <w:r>
        <w:rPr/>
        <w:t>lebih rinci dan operasional dalam pelaksanaan sesuai kondisi lapangan yang</w:t>
      </w:r>
      <w:r>
        <w:rPr>
          <w:spacing w:val="1"/>
        </w:rPr>
        <w:t> </w:t>
      </w:r>
      <w:r>
        <w:rPr/>
        <w:t>dikelola</w:t>
      </w:r>
      <w:r>
        <w:rPr>
          <w:spacing w:val="-1"/>
        </w:rPr>
        <w:t> </w:t>
      </w:r>
      <w:r>
        <w:rPr/>
        <w:t>oleh BUM</w:t>
      </w:r>
      <w:r>
        <w:rPr>
          <w:spacing w:val="-1"/>
        </w:rPr>
        <w:t> </w:t>
      </w:r>
      <w:r>
        <w:rPr/>
        <w:t>Desa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BUM</w:t>
      </w:r>
      <w:r>
        <w:rPr>
          <w:spacing w:val="-1"/>
        </w:rPr>
        <w:t> </w:t>
      </w:r>
      <w:r>
        <w:rPr/>
        <w:t>Desa Bersama.</w:t>
      </w:r>
    </w:p>
    <w:p>
      <w:pPr>
        <w:pStyle w:val="BodyText"/>
        <w:spacing w:line="360" w:lineRule="auto" w:before="1"/>
        <w:ind w:left="119" w:right="259" w:firstLine="423"/>
        <w:jc w:val="both"/>
      </w:pPr>
      <w:r>
        <w:rPr/>
        <w:t>Disadari</w:t>
      </w:r>
      <w:r>
        <w:rPr>
          <w:spacing w:val="1"/>
        </w:rPr>
        <w:t> </w:t>
      </w:r>
      <w:r>
        <w:rPr/>
        <w:t>bahwa</w:t>
      </w:r>
      <w:r>
        <w:rPr>
          <w:spacing w:val="1"/>
        </w:rPr>
        <w:t> </w:t>
      </w:r>
      <w:r>
        <w:rPr/>
        <w:t>penyusunan</w:t>
      </w:r>
      <w:r>
        <w:rPr>
          <w:spacing w:val="1"/>
        </w:rPr>
        <w:t> </w:t>
      </w:r>
      <w:r>
        <w:rPr/>
        <w:t>Pedoman</w:t>
      </w:r>
      <w:r>
        <w:rPr>
          <w:spacing w:val="1"/>
        </w:rPr>
        <w:t> </w:t>
      </w:r>
      <w:r>
        <w:rPr/>
        <w:t>Umum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masih</w:t>
      </w:r>
      <w:r>
        <w:rPr>
          <w:spacing w:val="1"/>
        </w:rPr>
        <w:t> </w:t>
      </w:r>
      <w:r>
        <w:rPr/>
        <w:t>terdapat</w:t>
      </w:r>
      <w:r>
        <w:rPr>
          <w:spacing w:val="1"/>
        </w:rPr>
        <w:t> </w:t>
      </w:r>
      <w:r>
        <w:rPr/>
        <w:t>kekurangan,</w:t>
      </w:r>
      <w:r>
        <w:rPr>
          <w:spacing w:val="1"/>
        </w:rPr>
        <w:t> </w:t>
      </w:r>
      <w:r>
        <w:rPr/>
        <w:t>kesalahan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kekhilafan.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kami</w:t>
      </w:r>
      <w:r>
        <w:rPr>
          <w:spacing w:val="1"/>
        </w:rPr>
        <w:t> </w:t>
      </w:r>
      <w:r>
        <w:rPr/>
        <w:t>Tim</w:t>
      </w:r>
      <w:r>
        <w:rPr>
          <w:spacing w:val="1"/>
        </w:rPr>
        <w:t> </w:t>
      </w:r>
      <w:r>
        <w:rPr/>
        <w:t>Penyusun</w:t>
      </w:r>
      <w:r>
        <w:rPr>
          <w:spacing w:val="1"/>
        </w:rPr>
        <w:t> </w:t>
      </w:r>
      <w:r>
        <w:rPr/>
        <w:t>mengharapkan</w:t>
      </w:r>
      <w:r>
        <w:rPr>
          <w:spacing w:val="1"/>
        </w:rPr>
        <w:t> </w:t>
      </w:r>
      <w:r>
        <w:rPr/>
        <w:t>masukan,</w:t>
      </w:r>
      <w:r>
        <w:rPr>
          <w:spacing w:val="1"/>
        </w:rPr>
        <w:t> </w:t>
      </w:r>
      <w:r>
        <w:rPr/>
        <w:t>saran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rekomendasi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konstruktif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penyempurnaannya.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119"/>
      </w:pPr>
      <w:r>
        <w:rPr/>
        <w:t>Terima</w:t>
      </w:r>
      <w:r>
        <w:rPr>
          <w:spacing w:val="-1"/>
        </w:rPr>
        <w:t> </w:t>
      </w:r>
      <w:r>
        <w:rPr/>
        <w:t>kasih,</w:t>
      </w: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3"/>
        <w:ind w:left="119"/>
      </w:pPr>
      <w:r>
        <w:rPr/>
        <w:t>TIM</w:t>
      </w:r>
      <w:r>
        <w:rPr>
          <w:spacing w:val="-1"/>
        </w:rPr>
        <w:t> </w:t>
      </w:r>
      <w:r>
        <w:rPr/>
        <w:t>PENYUSUN</w:t>
      </w:r>
    </w:p>
    <w:p>
      <w:pPr>
        <w:spacing w:after="0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8"/>
        <w:rPr>
          <w:rFonts w:ascii="Arial"/>
          <w:b/>
          <w:sz w:val="23"/>
        </w:rPr>
      </w:pPr>
    </w:p>
    <w:p>
      <w:pPr>
        <w:spacing w:before="92"/>
        <w:ind w:left="3260" w:right="3401" w:firstLine="0"/>
        <w:jc w:val="center"/>
        <w:rPr>
          <w:rFonts w:ascii="Arial"/>
          <w:b/>
          <w:sz w:val="24"/>
        </w:rPr>
      </w:pPr>
      <w:r>
        <w:rPr>
          <w:rFonts w:ascii="Arial"/>
          <w:b/>
          <w:color w:val="00A03C"/>
          <w:sz w:val="24"/>
        </w:rPr>
        <w:t>Tim Penyusun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9"/>
        <w:rPr>
          <w:rFonts w:ascii="Arial"/>
          <w:b/>
          <w:sz w:val="21"/>
        </w:rPr>
      </w:pPr>
    </w:p>
    <w:p>
      <w:pPr>
        <w:pStyle w:val="Heading3"/>
        <w:ind w:right="3401"/>
        <w:jc w:val="center"/>
      </w:pPr>
      <w:r>
        <w:rPr/>
        <w:t>Narasumber: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480" w:lineRule="auto"/>
        <w:ind w:left="3260" w:right="3401"/>
        <w:jc w:val="center"/>
      </w:pPr>
      <w:r>
        <w:rPr/>
        <w:t>Dr. Sri Wahyuni, MP</w:t>
      </w:r>
      <w:r>
        <w:rPr>
          <w:spacing w:val="-64"/>
        </w:rPr>
        <w:t> </w:t>
      </w:r>
      <w:r>
        <w:rPr/>
        <w:t>Dr.</w:t>
      </w:r>
      <w:r>
        <w:rPr>
          <w:spacing w:val="-2"/>
        </w:rPr>
        <w:t> </w:t>
      </w:r>
      <w:r>
        <w:rPr/>
        <w:t>Supriadi,</w:t>
      </w:r>
      <w:r>
        <w:rPr>
          <w:spacing w:val="-1"/>
        </w:rPr>
        <w:t> </w:t>
      </w:r>
      <w:r>
        <w:rPr/>
        <w:t>M.Si</w:t>
      </w:r>
    </w:p>
    <w:p>
      <w:pPr>
        <w:pStyle w:val="BodyText"/>
        <w:ind w:left="2298" w:right="2439"/>
        <w:jc w:val="center"/>
      </w:pPr>
      <w:r>
        <w:rPr/>
        <w:t>Ir.</w:t>
      </w:r>
      <w:r>
        <w:rPr>
          <w:spacing w:val="-2"/>
        </w:rPr>
        <w:t> </w:t>
      </w:r>
      <w:r>
        <w:rPr/>
        <w:t>Renita Sari,</w:t>
      </w:r>
      <w:r>
        <w:rPr>
          <w:spacing w:val="-2"/>
        </w:rPr>
        <w:t> </w:t>
      </w:r>
      <w:r>
        <w:rPr/>
        <w:t>SPt,</w:t>
      </w:r>
      <w:r>
        <w:rPr>
          <w:spacing w:val="-1"/>
        </w:rPr>
        <w:t> </w:t>
      </w:r>
      <w:r>
        <w:rPr/>
        <w:t>M.Sc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Heading3"/>
        <w:spacing w:before="231"/>
        <w:ind w:right="3401"/>
        <w:jc w:val="center"/>
      </w:pPr>
      <w:r>
        <w:rPr/>
        <w:t>Penyusun:</w:t>
      </w:r>
    </w:p>
    <w:p>
      <w:pPr>
        <w:pStyle w:val="BodyText"/>
        <w:spacing w:before="11"/>
        <w:rPr>
          <w:rFonts w:ascii="Arial"/>
          <w:b/>
          <w:sz w:val="23"/>
        </w:rPr>
      </w:pPr>
    </w:p>
    <w:p>
      <w:pPr>
        <w:pStyle w:val="BodyText"/>
        <w:ind w:left="3260" w:right="3401"/>
        <w:jc w:val="center"/>
      </w:pPr>
      <w:r>
        <w:rPr/>
        <w:t>Sri Handoyo,</w:t>
      </w:r>
      <w:r>
        <w:rPr>
          <w:spacing w:val="-1"/>
        </w:rPr>
        <w:t> </w:t>
      </w:r>
      <w:r>
        <w:rPr/>
        <w:t>SE</w:t>
      </w:r>
    </w:p>
    <w:p>
      <w:pPr>
        <w:pStyle w:val="BodyText"/>
      </w:pPr>
    </w:p>
    <w:p>
      <w:pPr>
        <w:pStyle w:val="BodyText"/>
        <w:spacing w:line="480" w:lineRule="auto"/>
        <w:ind w:left="2298" w:right="2439"/>
        <w:jc w:val="center"/>
      </w:pPr>
      <w:r>
        <w:rPr/>
        <w:t>Rafles Eben Ezer Lingga, ST, MM</w:t>
      </w:r>
      <w:r>
        <w:rPr>
          <w:spacing w:val="-65"/>
        </w:rPr>
        <w:t> </w:t>
      </w:r>
      <w:r>
        <w:rPr/>
        <w:t>Prayitno,</w:t>
      </w:r>
      <w:r>
        <w:rPr>
          <w:spacing w:val="-1"/>
        </w:rPr>
        <w:t> </w:t>
      </w:r>
      <w:r>
        <w:rPr/>
        <w:t>SE</w:t>
      </w:r>
    </w:p>
    <w:p>
      <w:pPr>
        <w:pStyle w:val="BodyText"/>
        <w:spacing w:line="480" w:lineRule="auto"/>
        <w:ind w:left="3260" w:right="3402"/>
        <w:jc w:val="center"/>
      </w:pPr>
      <w:r>
        <w:rPr/>
        <w:t>Carolus Paliling, ST</w:t>
      </w:r>
      <w:r>
        <w:rPr>
          <w:spacing w:val="1"/>
        </w:rPr>
        <w:t> </w:t>
      </w:r>
      <w:r>
        <w:rPr/>
        <w:t>Rindi</w:t>
      </w:r>
      <w:r>
        <w:rPr>
          <w:spacing w:val="-7"/>
        </w:rPr>
        <w:t> </w:t>
      </w:r>
      <w:r>
        <w:rPr/>
        <w:t>Handayani,</w:t>
      </w:r>
      <w:r>
        <w:rPr>
          <w:spacing w:val="-8"/>
        </w:rPr>
        <w:t> </w:t>
      </w:r>
      <w:r>
        <w:rPr/>
        <w:t>SE</w:t>
      </w:r>
    </w:p>
    <w:p>
      <w:pPr>
        <w:spacing w:after="0" w:line="480" w:lineRule="auto"/>
        <w:jc w:val="center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86.5pt;width:85.34992pt;height:70.6pt;mso-position-horizontal-relative:page;mso-position-vertical-relative:page;z-index:15730176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1"/>
        <w:ind w:right="5226"/>
      </w:pPr>
      <w:r>
        <w:rPr>
          <w:color w:val="00A03C"/>
        </w:rPr>
        <w:t>SAMBUTAN</w:t>
      </w:r>
      <w:r>
        <w:rPr>
          <w:color w:val="00A03C"/>
          <w:spacing w:val="1"/>
        </w:rPr>
        <w:t> </w:t>
      </w:r>
      <w:r>
        <w:rPr>
          <w:color w:val="00A03C"/>
        </w:rPr>
        <w:t>MENTERI</w:t>
      </w:r>
      <w:r>
        <w:rPr>
          <w:color w:val="00A03C"/>
          <w:spacing w:val="-16"/>
        </w:rPr>
        <w:t> </w:t>
      </w:r>
      <w:r>
        <w:rPr>
          <w:color w:val="00A03C"/>
        </w:rPr>
        <w:t>DESA,</w:t>
      </w:r>
    </w:p>
    <w:p>
      <w:pPr>
        <w:spacing w:before="0"/>
        <w:ind w:left="403" w:right="1399" w:firstLine="0"/>
        <w:jc w:val="left"/>
        <w:rPr>
          <w:rFonts w:ascii="Arial"/>
          <w:b/>
          <w:sz w:val="32"/>
        </w:rPr>
      </w:pPr>
      <w:r>
        <w:rPr>
          <w:rFonts w:ascii="Arial"/>
          <w:b/>
          <w:color w:val="00A03C"/>
          <w:sz w:val="32"/>
        </w:rPr>
        <w:t>PEMBANGUNAN DAERAH TERTINGGAL, DAN</w:t>
      </w:r>
      <w:r>
        <w:rPr>
          <w:rFonts w:ascii="Arial"/>
          <w:b/>
          <w:color w:val="00A03C"/>
          <w:spacing w:val="-87"/>
          <w:sz w:val="32"/>
        </w:rPr>
        <w:t> </w:t>
      </w:r>
      <w:r>
        <w:rPr>
          <w:rFonts w:ascii="Arial"/>
          <w:b/>
          <w:color w:val="00A03C"/>
          <w:sz w:val="32"/>
        </w:rPr>
        <w:t>TRANSMIGRASI</w:t>
      </w:r>
    </w:p>
    <w:p>
      <w:pPr>
        <w:pStyle w:val="BodyText"/>
        <w:rPr>
          <w:rFonts w:ascii="Arial"/>
          <w:b/>
          <w:sz w:val="36"/>
        </w:rPr>
      </w:pPr>
    </w:p>
    <w:p>
      <w:pPr>
        <w:pStyle w:val="BodyText"/>
        <w:rPr>
          <w:rFonts w:ascii="Arial"/>
          <w:b/>
          <w:sz w:val="36"/>
        </w:rPr>
      </w:pPr>
    </w:p>
    <w:p>
      <w:pPr>
        <w:pStyle w:val="BodyText"/>
        <w:spacing w:before="3"/>
        <w:rPr>
          <w:rFonts w:ascii="Arial"/>
          <w:b/>
          <w:sz w:val="40"/>
        </w:rPr>
      </w:pPr>
    </w:p>
    <w:p>
      <w:pPr>
        <w:pStyle w:val="BodyText"/>
        <w:spacing w:line="360" w:lineRule="auto" w:before="1"/>
        <w:ind w:left="2529" w:right="260"/>
        <w:jc w:val="both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1098550</wp:posOffset>
            </wp:positionH>
            <wp:positionV relativeFrom="paragraph">
              <wp:posOffset>66860</wp:posOffset>
            </wp:positionV>
            <wp:extent cx="1397635" cy="1511299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635" cy="1511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Syukur Allhamdulillah, kehadirat Allah SWT, Tuhan Yang</w:t>
      </w:r>
      <w:r>
        <w:rPr>
          <w:spacing w:val="-64"/>
        </w:rPr>
        <w:t> </w:t>
      </w:r>
      <w:r>
        <w:rPr/>
        <w:t>Maha Esa, atas limpahan rahmat dan karunia-Nya, Buku</w:t>
      </w:r>
      <w:r>
        <w:rPr>
          <w:spacing w:val="-64"/>
        </w:rPr>
        <w:t> </w:t>
      </w:r>
      <w:r>
        <w:rPr/>
        <w:t>Pedoman</w:t>
      </w:r>
      <w:r>
        <w:rPr>
          <w:spacing w:val="1"/>
        </w:rPr>
        <w:t> </w:t>
      </w:r>
      <w:r>
        <w:rPr/>
        <w:t>Umum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</w:t>
      </w:r>
      <w:r>
        <w:rPr>
          <w:spacing w:val="1"/>
        </w:rPr>
        <w:t> </w:t>
      </w:r>
      <w:r>
        <w:rPr/>
        <w:t>Berkelanjutan</w:t>
      </w:r>
      <w:r>
        <w:rPr>
          <w:spacing w:val="-5"/>
        </w:rPr>
        <w:t> </w:t>
      </w:r>
      <w:r>
        <w:rPr/>
        <w:t>dapat</w:t>
      </w:r>
      <w:r>
        <w:rPr>
          <w:spacing w:val="-4"/>
        </w:rPr>
        <w:t> </w:t>
      </w:r>
      <w:r>
        <w:rPr/>
        <w:t>disusun</w:t>
      </w:r>
      <w:r>
        <w:rPr>
          <w:spacing w:val="-5"/>
        </w:rPr>
        <w:t> </w:t>
      </w:r>
      <w:r>
        <w:rPr/>
        <w:t>dengan</w:t>
      </w:r>
      <w:r>
        <w:rPr>
          <w:spacing w:val="-4"/>
        </w:rPr>
        <w:t> </w:t>
      </w:r>
      <w:r>
        <w:rPr/>
        <w:t>baik,</w:t>
      </w:r>
      <w:r>
        <w:rPr>
          <w:spacing w:val="-4"/>
        </w:rPr>
        <w:t> </w:t>
      </w:r>
      <w:r>
        <w:rPr/>
        <w:t>sebagai</w:t>
      </w:r>
      <w:r>
        <w:rPr>
          <w:spacing w:val="-5"/>
        </w:rPr>
        <w:t> </w:t>
      </w:r>
      <w:r>
        <w:rPr/>
        <w:t>upaya</w:t>
      </w:r>
      <w:r>
        <w:rPr>
          <w:spacing w:val="-64"/>
        </w:rPr>
        <w:t> </w:t>
      </w:r>
      <w:r>
        <w:rPr/>
        <w:t>bersama mengembangkan potensi ekonomi desa, serta</w:t>
      </w:r>
      <w:r>
        <w:rPr>
          <w:spacing w:val="1"/>
        </w:rPr>
        <w:t> </w:t>
      </w:r>
      <w:r>
        <w:rPr/>
        <w:t>menggerakkan</w:t>
      </w:r>
      <w:r>
        <w:rPr>
          <w:spacing w:val="-1"/>
        </w:rPr>
        <w:t> </w:t>
      </w:r>
      <w:r>
        <w:rPr/>
        <w:t>kebangkitan desa.</w:t>
      </w:r>
    </w:p>
    <w:p>
      <w:pPr>
        <w:pStyle w:val="BodyText"/>
        <w:spacing w:line="360" w:lineRule="auto" w:before="122"/>
        <w:ind w:left="119" w:right="260" w:firstLine="720"/>
        <w:jc w:val="both"/>
      </w:pPr>
      <w:r>
        <w:rPr/>
        <w:t>Desa memiliki beragam potensi ekonomi yang dapat dikelola, termasuk</w:t>
      </w:r>
      <w:r>
        <w:rPr>
          <w:spacing w:val="1"/>
        </w:rPr>
        <w:t> </w:t>
      </w:r>
      <w:r>
        <w:rPr/>
        <w:t>potensi</w:t>
      </w:r>
      <w:r>
        <w:rPr>
          <w:spacing w:val="-4"/>
        </w:rPr>
        <w:t> </w:t>
      </w:r>
      <w:r>
        <w:rPr/>
        <w:t>bahan</w:t>
      </w:r>
      <w:r>
        <w:rPr>
          <w:spacing w:val="-3"/>
        </w:rPr>
        <w:t> </w:t>
      </w:r>
      <w:r>
        <w:rPr/>
        <w:t>pangan.</w:t>
      </w:r>
      <w:r>
        <w:rPr>
          <w:spacing w:val="-3"/>
        </w:rPr>
        <w:t> </w:t>
      </w:r>
      <w:r>
        <w:rPr/>
        <w:t>Melalui</w:t>
      </w:r>
      <w:r>
        <w:rPr>
          <w:spacing w:val="-3"/>
        </w:rPr>
        <w:t> </w:t>
      </w:r>
      <w:r>
        <w:rPr/>
        <w:t>peternakan</w:t>
      </w:r>
      <w:r>
        <w:rPr>
          <w:spacing w:val="-3"/>
        </w:rPr>
        <w:t> </w:t>
      </w:r>
      <w:r>
        <w:rPr/>
        <w:t>berskala</w:t>
      </w:r>
      <w:r>
        <w:rPr>
          <w:spacing w:val="-3"/>
        </w:rPr>
        <w:t> </w:t>
      </w:r>
      <w:r>
        <w:rPr/>
        <w:t>kecil</w:t>
      </w:r>
      <w:r>
        <w:rPr>
          <w:spacing w:val="-3"/>
        </w:rPr>
        <w:t> </w:t>
      </w:r>
      <w:r>
        <w:rPr/>
        <w:t>yang</w:t>
      </w:r>
      <w:r>
        <w:rPr>
          <w:spacing w:val="-3"/>
        </w:rPr>
        <w:t> </w:t>
      </w:r>
      <w:r>
        <w:rPr/>
        <w:t>tersebar</w:t>
      </w:r>
      <w:r>
        <w:rPr>
          <w:spacing w:val="-3"/>
        </w:rPr>
        <w:t> </w:t>
      </w:r>
      <w:r>
        <w:rPr/>
        <w:t>di</w:t>
      </w:r>
      <w:r>
        <w:rPr>
          <w:spacing w:val="-3"/>
        </w:rPr>
        <w:t> </w:t>
      </w:r>
      <w:r>
        <w:rPr/>
        <w:t>desa-</w:t>
      </w:r>
      <w:r>
        <w:rPr>
          <w:spacing w:val="-65"/>
        </w:rPr>
        <w:t> </w:t>
      </w:r>
      <w:r>
        <w:rPr>
          <w:spacing w:val="-1"/>
        </w:rPr>
        <w:t>desa,</w:t>
      </w:r>
      <w:r>
        <w:rPr>
          <w:spacing w:val="-17"/>
        </w:rPr>
        <w:t> </w:t>
      </w:r>
      <w:r>
        <w:rPr>
          <w:spacing w:val="-1"/>
        </w:rPr>
        <w:t>telah</w:t>
      </w:r>
      <w:r>
        <w:rPr>
          <w:spacing w:val="-16"/>
        </w:rPr>
        <w:t> </w:t>
      </w:r>
      <w:r>
        <w:rPr>
          <w:spacing w:val="-1"/>
        </w:rPr>
        <w:t>terbukti</w:t>
      </w:r>
      <w:r>
        <w:rPr>
          <w:spacing w:val="-17"/>
        </w:rPr>
        <w:t> </w:t>
      </w:r>
      <w:r>
        <w:rPr/>
        <w:t>desa</w:t>
      </w:r>
      <w:r>
        <w:rPr>
          <w:spacing w:val="-16"/>
        </w:rPr>
        <w:t> </w:t>
      </w:r>
      <w:r>
        <w:rPr/>
        <w:t>menjadi</w:t>
      </w:r>
      <w:r>
        <w:rPr>
          <w:spacing w:val="-17"/>
        </w:rPr>
        <w:t> </w:t>
      </w:r>
      <w:r>
        <w:rPr/>
        <w:t>penopang</w:t>
      </w:r>
      <w:r>
        <w:rPr>
          <w:spacing w:val="-16"/>
        </w:rPr>
        <w:t> </w:t>
      </w:r>
      <w:r>
        <w:rPr/>
        <w:t>penting</w:t>
      </w:r>
      <w:r>
        <w:rPr>
          <w:spacing w:val="-16"/>
        </w:rPr>
        <w:t> </w:t>
      </w:r>
      <w:r>
        <w:rPr/>
        <w:t>ketersediaan</w:t>
      </w:r>
      <w:r>
        <w:rPr>
          <w:spacing w:val="-17"/>
        </w:rPr>
        <w:t> </w:t>
      </w:r>
      <w:r>
        <w:rPr/>
        <w:t>pangan</w:t>
      </w:r>
      <w:r>
        <w:rPr>
          <w:spacing w:val="-16"/>
        </w:rPr>
        <w:t> </w:t>
      </w:r>
      <w:r>
        <w:rPr/>
        <w:t>hewani</w:t>
      </w:r>
      <w:r>
        <w:rPr>
          <w:spacing w:val="-64"/>
        </w:rPr>
        <w:t> </w:t>
      </w:r>
      <w:r>
        <w:rPr/>
        <w:t>bagi</w:t>
      </w:r>
      <w:r>
        <w:rPr>
          <w:spacing w:val="-11"/>
        </w:rPr>
        <w:t> </w:t>
      </w:r>
      <w:r>
        <w:rPr/>
        <w:t>Indonesia.</w:t>
      </w:r>
      <w:r>
        <w:rPr>
          <w:spacing w:val="-11"/>
        </w:rPr>
        <w:t> </w:t>
      </w:r>
      <w:r>
        <w:rPr/>
        <w:t>Potensi-potensi</w:t>
      </w:r>
      <w:r>
        <w:rPr>
          <w:spacing w:val="-11"/>
        </w:rPr>
        <w:t> </w:t>
      </w:r>
      <w:r>
        <w:rPr/>
        <w:t>ini</w:t>
      </w:r>
      <w:r>
        <w:rPr>
          <w:spacing w:val="-11"/>
        </w:rPr>
        <w:t> </w:t>
      </w:r>
      <w:r>
        <w:rPr/>
        <w:t>memberikan</w:t>
      </w:r>
      <w:r>
        <w:rPr>
          <w:spacing w:val="-10"/>
        </w:rPr>
        <w:t> </w:t>
      </w:r>
      <w:r>
        <w:rPr/>
        <w:t>harapan</w:t>
      </w:r>
      <w:r>
        <w:rPr>
          <w:spacing w:val="-11"/>
        </w:rPr>
        <w:t> </w:t>
      </w:r>
      <w:r>
        <w:rPr/>
        <w:t>bagi</w:t>
      </w:r>
      <w:r>
        <w:rPr>
          <w:spacing w:val="-11"/>
        </w:rPr>
        <w:t> </w:t>
      </w:r>
      <w:r>
        <w:rPr/>
        <w:t>ketahanan</w:t>
      </w:r>
      <w:r>
        <w:rPr>
          <w:spacing w:val="-11"/>
        </w:rPr>
        <w:t> </w:t>
      </w:r>
      <w:r>
        <w:rPr/>
        <w:t>pangan</w:t>
      </w:r>
      <w:r>
        <w:rPr>
          <w:spacing w:val="-64"/>
        </w:rPr>
        <w:t> </w:t>
      </w:r>
      <w:r>
        <w:rPr/>
        <w:t>hewani</w:t>
      </w:r>
      <w:r>
        <w:rPr>
          <w:spacing w:val="1"/>
        </w:rPr>
        <w:t> </w:t>
      </w:r>
      <w:r>
        <w:rPr/>
        <w:t>Indonesia,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pengembangan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berkelanjutan di level desa dan perdesaan.</w:t>
      </w:r>
    </w:p>
    <w:p>
      <w:pPr>
        <w:pStyle w:val="BodyText"/>
        <w:spacing w:line="360" w:lineRule="auto" w:before="118"/>
        <w:ind w:left="119" w:right="259" w:firstLine="720"/>
        <w:jc w:val="both"/>
      </w:pPr>
      <w:r>
        <w:rPr/>
        <w:t>Data Badan Pusat Statistik menunjukkan bahwa, produksi daging sapi di</w:t>
      </w:r>
      <w:r>
        <w:rPr>
          <w:spacing w:val="1"/>
        </w:rPr>
        <w:t> </w:t>
      </w:r>
      <w:r>
        <w:rPr/>
        <w:t>Indonesia belum mampu menutupi kebutuhan masyarakat Indonesia terhadap</w:t>
      </w:r>
      <w:r>
        <w:rPr>
          <w:spacing w:val="1"/>
        </w:rPr>
        <w:t> </w:t>
      </w:r>
      <w:r>
        <w:rPr/>
        <w:t>daging</w:t>
      </w:r>
      <w:r>
        <w:rPr>
          <w:spacing w:val="-7"/>
        </w:rPr>
        <w:t> </w:t>
      </w:r>
      <w:r>
        <w:rPr/>
        <w:t>sapi.</w:t>
      </w:r>
      <w:r>
        <w:rPr>
          <w:spacing w:val="-6"/>
        </w:rPr>
        <w:t> </w:t>
      </w:r>
      <w:r>
        <w:rPr/>
        <w:t>Tahun</w:t>
      </w:r>
      <w:r>
        <w:rPr>
          <w:spacing w:val="-7"/>
        </w:rPr>
        <w:t> </w:t>
      </w:r>
      <w:r>
        <w:rPr/>
        <w:t>2021</w:t>
      </w:r>
      <w:r>
        <w:rPr>
          <w:spacing w:val="-6"/>
        </w:rPr>
        <w:t> </w:t>
      </w:r>
      <w:r>
        <w:rPr/>
        <w:t>kebutuhan</w:t>
      </w:r>
      <w:r>
        <w:rPr>
          <w:spacing w:val="-6"/>
        </w:rPr>
        <w:t> </w:t>
      </w:r>
      <w:r>
        <w:rPr/>
        <w:t>daging</w:t>
      </w:r>
      <w:r>
        <w:rPr>
          <w:spacing w:val="-7"/>
        </w:rPr>
        <w:t> </w:t>
      </w:r>
      <w:r>
        <w:rPr/>
        <w:t>sapi</w:t>
      </w:r>
      <w:r>
        <w:rPr>
          <w:spacing w:val="-6"/>
        </w:rPr>
        <w:t> </w:t>
      </w:r>
      <w:r>
        <w:rPr/>
        <w:t>diperkirakan</w:t>
      </w:r>
      <w:r>
        <w:rPr>
          <w:spacing w:val="-6"/>
        </w:rPr>
        <w:t> </w:t>
      </w:r>
      <w:r>
        <w:rPr/>
        <w:t>mencapai</w:t>
      </w:r>
      <w:r>
        <w:rPr>
          <w:spacing w:val="-7"/>
        </w:rPr>
        <w:t> </w:t>
      </w:r>
      <w:r>
        <w:rPr/>
        <w:t>700.000</w:t>
      </w:r>
      <w:r>
        <w:rPr>
          <w:spacing w:val="-64"/>
        </w:rPr>
        <w:t> </w:t>
      </w:r>
      <w:r>
        <w:rPr/>
        <w:t>ton/tahun atau setara 3,6 juta ekor sapi. Namun dalam catatan tahun 2020,</w:t>
      </w:r>
      <w:r>
        <w:rPr>
          <w:spacing w:val="1"/>
        </w:rPr>
        <w:t> </w:t>
      </w:r>
      <w:r>
        <w:rPr/>
        <w:t>produksi sapi dalam negeri hanya mampu mencapai 515.627,74 ton sapi per</w:t>
      </w:r>
      <w:r>
        <w:rPr>
          <w:spacing w:val="1"/>
        </w:rPr>
        <w:t> </w:t>
      </w:r>
      <w:r>
        <w:rPr/>
        <w:t>tahun.</w:t>
      </w:r>
      <w:r>
        <w:rPr>
          <w:spacing w:val="-7"/>
        </w:rPr>
        <w:t> </w:t>
      </w:r>
      <w:r>
        <w:rPr/>
        <w:t>Artinya,</w:t>
      </w:r>
      <w:r>
        <w:rPr>
          <w:spacing w:val="-6"/>
        </w:rPr>
        <w:t> </w:t>
      </w:r>
      <w:r>
        <w:rPr/>
        <w:t>saat</w:t>
      </w:r>
      <w:r>
        <w:rPr>
          <w:spacing w:val="-6"/>
        </w:rPr>
        <w:t> </w:t>
      </w:r>
      <w:r>
        <w:rPr/>
        <w:t>ini</w:t>
      </w:r>
      <w:r>
        <w:rPr>
          <w:spacing w:val="-7"/>
        </w:rPr>
        <w:t> </w:t>
      </w:r>
      <w:r>
        <w:rPr/>
        <w:t>Indonesia</w:t>
      </w:r>
      <w:r>
        <w:rPr>
          <w:spacing w:val="-7"/>
        </w:rPr>
        <w:t> </w:t>
      </w:r>
      <w:r>
        <w:rPr/>
        <w:t>masih</w:t>
      </w:r>
      <w:r>
        <w:rPr>
          <w:spacing w:val="-6"/>
        </w:rPr>
        <w:t> </w:t>
      </w:r>
      <w:r>
        <w:rPr/>
        <w:t>mengalami</w:t>
      </w:r>
      <w:r>
        <w:rPr>
          <w:spacing w:val="-6"/>
        </w:rPr>
        <w:t> </w:t>
      </w:r>
      <w:r>
        <w:rPr/>
        <w:t>defisit</w:t>
      </w:r>
      <w:r>
        <w:rPr>
          <w:spacing w:val="-6"/>
        </w:rPr>
        <w:t> </w:t>
      </w:r>
      <w:r>
        <w:rPr/>
        <w:t>daging</w:t>
      </w:r>
      <w:r>
        <w:rPr>
          <w:spacing w:val="-6"/>
        </w:rPr>
        <w:t> </w:t>
      </w:r>
      <w:r>
        <w:rPr/>
        <w:t>sapi</w:t>
      </w:r>
      <w:r>
        <w:rPr>
          <w:spacing w:val="-7"/>
        </w:rPr>
        <w:t> </w:t>
      </w:r>
      <w:r>
        <w:rPr/>
        <w:t>dan</w:t>
      </w:r>
      <w:r>
        <w:rPr>
          <w:spacing w:val="-6"/>
        </w:rPr>
        <w:t> </w:t>
      </w:r>
      <w:r>
        <w:rPr/>
        <w:t>harus</w:t>
      </w:r>
      <w:r>
        <w:rPr>
          <w:spacing w:val="-64"/>
        </w:rPr>
        <w:t> </w:t>
      </w:r>
      <w:r>
        <w:rPr/>
        <w:t>bergantung</w:t>
      </w:r>
      <w:r>
        <w:rPr>
          <w:spacing w:val="-1"/>
        </w:rPr>
        <w:t> </w:t>
      </w:r>
      <w:r>
        <w:rPr/>
        <w:t>pada impor</w:t>
      </w:r>
      <w:r>
        <w:rPr>
          <w:spacing w:val="-1"/>
        </w:rPr>
        <w:t> </w:t>
      </w:r>
      <w:r>
        <w:rPr/>
        <w:t>sebanyak 26,4 persen.</w:t>
      </w:r>
    </w:p>
    <w:p>
      <w:pPr>
        <w:pStyle w:val="BodyText"/>
        <w:spacing w:line="360" w:lineRule="auto" w:before="121"/>
        <w:ind w:left="119" w:right="260" w:firstLine="720"/>
        <w:jc w:val="both"/>
      </w:pPr>
      <w:r>
        <w:rPr/>
        <w:t>Oleh</w:t>
      </w:r>
      <w:r>
        <w:rPr>
          <w:spacing w:val="-14"/>
        </w:rPr>
        <w:t> </w:t>
      </w:r>
      <w:r>
        <w:rPr/>
        <w:t>karena</w:t>
      </w:r>
      <w:r>
        <w:rPr>
          <w:spacing w:val="-14"/>
        </w:rPr>
        <w:t> </w:t>
      </w:r>
      <w:r>
        <w:rPr/>
        <w:t>itu,</w:t>
      </w:r>
      <w:r>
        <w:rPr>
          <w:spacing w:val="-14"/>
        </w:rPr>
        <w:t> </w:t>
      </w:r>
      <w:r>
        <w:rPr/>
        <w:t>melalui</w:t>
      </w:r>
      <w:r>
        <w:rPr>
          <w:spacing w:val="-13"/>
        </w:rPr>
        <w:t> </w:t>
      </w:r>
      <w:r>
        <w:rPr/>
        <w:t>pengembangan</w:t>
      </w:r>
      <w:r>
        <w:rPr>
          <w:spacing w:val="-14"/>
        </w:rPr>
        <w:t> </w:t>
      </w:r>
      <w:r>
        <w:rPr/>
        <w:t>ekonomi</w:t>
      </w:r>
      <w:r>
        <w:rPr>
          <w:spacing w:val="-14"/>
        </w:rPr>
        <w:t> </w:t>
      </w:r>
      <w:r>
        <w:rPr/>
        <w:t>desa</w:t>
      </w:r>
      <w:r>
        <w:rPr>
          <w:spacing w:val="-14"/>
        </w:rPr>
        <w:t> </w:t>
      </w:r>
      <w:r>
        <w:rPr/>
        <w:t>sektor</w:t>
      </w:r>
      <w:r>
        <w:rPr>
          <w:spacing w:val="-13"/>
        </w:rPr>
        <w:t> </w:t>
      </w:r>
      <w:r>
        <w:rPr/>
        <w:t>peternakan,</w:t>
      </w:r>
      <w:r>
        <w:rPr>
          <w:spacing w:val="-65"/>
        </w:rPr>
        <w:t> </w:t>
      </w:r>
      <w:r>
        <w:rPr/>
        <w:t>desa</w:t>
      </w:r>
      <w:r>
        <w:rPr>
          <w:spacing w:val="1"/>
        </w:rPr>
        <w:t> </w:t>
      </w:r>
      <w:r>
        <w:rPr/>
        <w:t>memiliki</w:t>
      </w:r>
      <w:r>
        <w:rPr>
          <w:spacing w:val="1"/>
        </w:rPr>
        <w:t> </w:t>
      </w:r>
      <w:r>
        <w:rPr/>
        <w:t>potensi</w:t>
      </w:r>
      <w:r>
        <w:rPr>
          <w:spacing w:val="1"/>
        </w:rPr>
        <w:t> </w:t>
      </w:r>
      <w:r>
        <w:rPr/>
        <w:t>besar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memenuhi</w:t>
      </w:r>
      <w:r>
        <w:rPr>
          <w:spacing w:val="1"/>
        </w:rPr>
        <w:t> </w:t>
      </w:r>
      <w:r>
        <w:rPr/>
        <w:t>ketersediaan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memenuhi</w:t>
      </w:r>
      <w:r>
        <w:rPr>
          <w:spacing w:val="1"/>
        </w:rPr>
        <w:t> </w:t>
      </w:r>
      <w:r>
        <w:rPr/>
        <w:t>kebutuhan daging sapi dalam negeri, serta mewujudkan ketahanan pangan</w:t>
      </w:r>
      <w:r>
        <w:rPr>
          <w:spacing w:val="1"/>
        </w:rPr>
        <w:t> </w:t>
      </w:r>
      <w:r>
        <w:rPr/>
        <w:t>hewani Indonesia.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0" w:lineRule="auto" w:before="1"/>
        <w:ind w:left="119" w:right="260" w:firstLine="720"/>
        <w:jc w:val="both"/>
      </w:pPr>
      <w:r>
        <w:rPr/>
        <w:t>Dengan prinsip pengembangan ekonomi desa berdasarkan potensi yang</w:t>
      </w:r>
      <w:r>
        <w:rPr>
          <w:spacing w:val="-64"/>
        </w:rPr>
        <w:t> </w:t>
      </w:r>
      <w:r>
        <w:rPr/>
        <w:t>dimiliki desa, dijalankan dengan prinsip kekeluargaan dan kegotongroyongan,</w:t>
      </w:r>
      <w:r>
        <w:rPr>
          <w:spacing w:val="1"/>
        </w:rPr>
        <w:t> </w:t>
      </w:r>
      <w:r>
        <w:rPr/>
        <w:t>serta mempertimbangkan aspek keberlanjutannya untuk generasi mendatang,</w:t>
      </w:r>
      <w:r>
        <w:rPr>
          <w:spacing w:val="1"/>
        </w:rPr>
        <w:t> </w:t>
      </w:r>
      <w:r>
        <w:rPr/>
        <w:t>maka</w:t>
      </w:r>
      <w:r>
        <w:rPr>
          <w:spacing w:val="-7"/>
        </w:rPr>
        <w:t> </w:t>
      </w:r>
      <w:r>
        <w:rPr/>
        <w:t>desa</w:t>
      </w:r>
      <w:r>
        <w:rPr>
          <w:spacing w:val="-6"/>
        </w:rPr>
        <w:t> </w:t>
      </w:r>
      <w:r>
        <w:rPr/>
        <w:t>dapat</w:t>
      </w:r>
      <w:r>
        <w:rPr>
          <w:spacing w:val="-8"/>
        </w:rPr>
        <w:t> </w:t>
      </w:r>
      <w:r>
        <w:rPr/>
        <w:t>meningkatkan</w:t>
      </w:r>
      <w:r>
        <w:rPr>
          <w:spacing w:val="-7"/>
        </w:rPr>
        <w:t> </w:t>
      </w:r>
      <w:r>
        <w:rPr/>
        <w:t>ekonomi</w:t>
      </w:r>
      <w:r>
        <w:rPr>
          <w:spacing w:val="-7"/>
        </w:rPr>
        <w:t> </w:t>
      </w:r>
      <w:r>
        <w:rPr/>
        <w:t>warga</w:t>
      </w:r>
      <w:r>
        <w:rPr>
          <w:spacing w:val="-7"/>
        </w:rPr>
        <w:t> </w:t>
      </w:r>
      <w:r>
        <w:rPr/>
        <w:t>desa,</w:t>
      </w:r>
      <w:r>
        <w:rPr>
          <w:spacing w:val="-8"/>
        </w:rPr>
        <w:t> </w:t>
      </w:r>
      <w:r>
        <w:rPr/>
        <w:t>mewujudkan</w:t>
      </w:r>
      <w:r>
        <w:rPr>
          <w:spacing w:val="-7"/>
        </w:rPr>
        <w:t> </w:t>
      </w:r>
      <w:r>
        <w:rPr/>
        <w:t>kemandirian</w:t>
      </w:r>
      <w:r>
        <w:rPr>
          <w:spacing w:val="-65"/>
        </w:rPr>
        <w:t> </w:t>
      </w:r>
      <w:r>
        <w:rPr/>
        <w:t>desa,</w:t>
      </w:r>
      <w:r>
        <w:rPr>
          <w:spacing w:val="-1"/>
        </w:rPr>
        <w:t> </w:t>
      </w:r>
      <w:r>
        <w:rPr/>
        <w:t>sekaligus menjadi</w:t>
      </w:r>
      <w:r>
        <w:rPr>
          <w:spacing w:val="-1"/>
        </w:rPr>
        <w:t> </w:t>
      </w:r>
      <w:r>
        <w:rPr/>
        <w:t>penopang utama</w:t>
      </w:r>
      <w:r>
        <w:rPr>
          <w:spacing w:val="-1"/>
        </w:rPr>
        <w:t> </w:t>
      </w:r>
      <w:r>
        <w:rPr/>
        <w:t>ketahanan pangan hewani Indonesia.</w:t>
      </w:r>
    </w:p>
    <w:p>
      <w:pPr>
        <w:pStyle w:val="BodyText"/>
        <w:spacing w:line="360" w:lineRule="auto" w:before="123"/>
        <w:ind w:left="119" w:right="260" w:firstLine="720"/>
        <w:jc w:val="both"/>
      </w:pPr>
      <w:r>
        <w:rPr>
          <w:color w:val="2A2A2A"/>
          <w:shd w:fill="F8F8F8" w:color="auto" w:val="clear"/>
        </w:rPr>
        <w:t>Undang-Undang Nomor 6 Tahun 2014 Tentang Desa memberikan ruang</w:t>
      </w:r>
      <w:r>
        <w:rPr>
          <w:color w:val="2A2A2A"/>
          <w:spacing w:val="-64"/>
        </w:rPr>
        <w:t> </w:t>
      </w:r>
      <w:r>
        <w:rPr>
          <w:color w:val="2A2A2A"/>
          <w:shd w:fill="F8F8F8" w:color="auto" w:val="clear"/>
        </w:rPr>
        <w:t>bagi desa untuk mengelola dan membangun sesuai </w:t>
      </w:r>
      <w:r>
        <w:rPr/>
        <w:t>potensi yang dimiliki Desa,</w:t>
      </w:r>
      <w:r>
        <w:rPr>
          <w:spacing w:val="1"/>
        </w:rPr>
        <w:t> </w:t>
      </w:r>
      <w:r>
        <w:rPr/>
        <w:t>secara</w:t>
      </w:r>
      <w:r>
        <w:rPr>
          <w:spacing w:val="-1"/>
        </w:rPr>
        <w:t> </w:t>
      </w:r>
      <w:r>
        <w:rPr/>
        <w:t>mandiri oleh Desa,</w:t>
      </w:r>
      <w:r>
        <w:rPr>
          <w:spacing w:val="-1"/>
        </w:rPr>
        <w:t> </w:t>
      </w:r>
      <w:r>
        <w:rPr/>
        <w:t>sepenuhnya untuk Warga Desa.</w:t>
      </w:r>
    </w:p>
    <w:p>
      <w:pPr>
        <w:pStyle w:val="BodyText"/>
        <w:spacing w:line="360" w:lineRule="auto" w:before="117"/>
        <w:ind w:left="119" w:right="260" w:firstLine="720"/>
        <w:jc w:val="both"/>
      </w:pPr>
      <w:r>
        <w:rPr>
          <w:color w:val="2A2A2A"/>
          <w:shd w:fill="F8F8F8" w:color="auto" w:val="clear"/>
        </w:rPr>
        <w:t>Dalam konteks pengembangan ekonomi desa, Undang-Undang Nomor</w:t>
      </w:r>
      <w:r>
        <w:rPr>
          <w:color w:val="2A2A2A"/>
          <w:spacing w:val="1"/>
        </w:rPr>
        <w:t> </w:t>
      </w:r>
      <w:r>
        <w:rPr>
          <w:color w:val="2A2A2A"/>
          <w:shd w:fill="F8F8F8" w:color="auto" w:val="clear"/>
        </w:rPr>
        <w:t>11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Tahun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2020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Tentang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Cipta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Kerja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memberikan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justifikasi</w:t>
      </w:r>
      <w:r>
        <w:rPr>
          <w:color w:val="2A2A2A"/>
          <w:spacing w:val="63"/>
          <w:shd w:fill="F8F8F8" w:color="auto" w:val="clear"/>
        </w:rPr>
        <w:t> </w:t>
      </w:r>
      <w:r>
        <w:rPr>
          <w:color w:val="2A2A2A"/>
          <w:shd w:fill="F8F8F8" w:color="auto" w:val="clear"/>
        </w:rPr>
        <w:t>penguatan</w:t>
      </w:r>
      <w:r>
        <w:rPr>
          <w:color w:val="2A2A2A"/>
          <w:spacing w:val="-65"/>
        </w:rPr>
        <w:t> </w:t>
      </w:r>
      <w:r>
        <w:rPr>
          <w:color w:val="2A2A2A"/>
          <w:shd w:fill="F8F8F8" w:color="auto" w:val="clear"/>
        </w:rPr>
        <w:t>kelembagaan ekonomi desa, dengan memberikan status badan hukum untuk</w:t>
      </w:r>
      <w:r>
        <w:rPr>
          <w:color w:val="2A2A2A"/>
          <w:spacing w:val="1"/>
        </w:rPr>
        <w:t> </w:t>
      </w:r>
      <w:r>
        <w:rPr>
          <w:color w:val="2A2A2A"/>
          <w:shd w:fill="F8F8F8" w:color="auto" w:val="clear"/>
        </w:rPr>
        <w:t>Badan Usaha Milik Desa (BUM Desa). Saat ini, BUM Desa dapat melakukan</w:t>
      </w:r>
      <w:r>
        <w:rPr>
          <w:color w:val="2A2A2A"/>
          <w:spacing w:val="1"/>
        </w:rPr>
        <w:t> </w:t>
      </w:r>
      <w:r>
        <w:rPr>
          <w:color w:val="2A2A2A"/>
          <w:shd w:fill="F8F8F8" w:color="auto" w:val="clear"/>
        </w:rPr>
        <w:t>kegiatan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usaha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ekonomi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melalui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pengelolaan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usaha,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serta</w:t>
      </w:r>
      <w:r>
        <w:rPr>
          <w:color w:val="2A2A2A"/>
          <w:spacing w:val="1"/>
          <w:shd w:fill="F8F8F8" w:color="auto" w:val="clear"/>
        </w:rPr>
        <w:t> </w:t>
      </w:r>
      <w:r>
        <w:rPr>
          <w:color w:val="2A2A2A"/>
          <w:shd w:fill="F8F8F8" w:color="auto" w:val="clear"/>
        </w:rPr>
        <w:t>pengembangan</w:t>
      </w:r>
      <w:r>
        <w:rPr>
          <w:color w:val="2A2A2A"/>
          <w:spacing w:val="1"/>
        </w:rPr>
        <w:t> </w:t>
      </w:r>
      <w:r>
        <w:rPr>
          <w:color w:val="2A2A2A"/>
          <w:shd w:fill="F8F8F8" w:color="auto" w:val="clear"/>
        </w:rPr>
        <w:t>investasi</w:t>
      </w:r>
      <w:r>
        <w:rPr>
          <w:color w:val="2A2A2A"/>
          <w:spacing w:val="-1"/>
          <w:shd w:fill="F8F8F8" w:color="auto" w:val="clear"/>
        </w:rPr>
        <w:t> </w:t>
      </w:r>
      <w:r>
        <w:rPr>
          <w:color w:val="2A2A2A"/>
          <w:shd w:fill="F8F8F8" w:color="auto" w:val="clear"/>
        </w:rPr>
        <w:t>dan produktivitas perekonomian,</w:t>
      </w:r>
      <w:r>
        <w:rPr>
          <w:color w:val="2A2A2A"/>
          <w:spacing w:val="-1"/>
          <w:shd w:fill="F8F8F8" w:color="auto" w:val="clear"/>
        </w:rPr>
        <w:t> </w:t>
      </w:r>
      <w:r>
        <w:rPr>
          <w:color w:val="2A2A2A"/>
          <w:shd w:fill="F8F8F8" w:color="auto" w:val="clear"/>
        </w:rPr>
        <w:t>dan potensi desa.</w:t>
      </w:r>
    </w:p>
    <w:p>
      <w:pPr>
        <w:pStyle w:val="BodyText"/>
        <w:spacing w:line="360" w:lineRule="auto" w:before="122"/>
        <w:ind w:left="119" w:right="260" w:firstLine="720"/>
        <w:jc w:val="both"/>
      </w:pPr>
      <w:r>
        <w:rPr/>
        <w:t>Dengan demikian, BUM Desa dan BUM Desa Bersama dapat menjadi</w:t>
      </w:r>
      <w:r>
        <w:rPr>
          <w:spacing w:val="1"/>
        </w:rPr>
        <w:t> </w:t>
      </w:r>
      <w:r>
        <w:rPr/>
        <w:t>penggerak</w:t>
      </w:r>
      <w:r>
        <w:rPr>
          <w:spacing w:val="1"/>
        </w:rPr>
        <w:t> </w:t>
      </w:r>
      <w:r>
        <w:rPr/>
        <w:t>utama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upaya</w:t>
      </w:r>
      <w:r>
        <w:rPr>
          <w:spacing w:val="1"/>
        </w:rPr>
        <w:t> </w:t>
      </w:r>
      <w:r>
        <w:rPr/>
        <w:t>pemenuhan</w:t>
      </w:r>
      <w:r>
        <w:rPr>
          <w:spacing w:val="1"/>
        </w:rPr>
        <w:t> </w:t>
      </w:r>
      <w:r>
        <w:rPr/>
        <w:t>kebutuhan</w:t>
      </w:r>
      <w:r>
        <w:rPr>
          <w:spacing w:val="1"/>
        </w:rPr>
        <w:t> </w:t>
      </w:r>
      <w:r>
        <w:rPr/>
        <w:t>pangan</w:t>
      </w:r>
      <w:r>
        <w:rPr>
          <w:spacing w:val="1"/>
        </w:rPr>
        <w:t> </w:t>
      </w:r>
      <w:r>
        <w:rPr/>
        <w:t>hewani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Indonesia,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pengembangan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</w:t>
      </w:r>
      <w:r>
        <w:rPr>
          <w:spacing w:val="1"/>
        </w:rPr>
        <w:t> </w:t>
      </w:r>
      <w:r>
        <w:rPr/>
        <w:t>dan</w:t>
      </w:r>
      <w:r>
        <w:rPr>
          <w:spacing w:val="-64"/>
        </w:rPr>
        <w:t> </w:t>
      </w:r>
      <w:r>
        <w:rPr/>
        <w:t>berkelanjutan.</w:t>
      </w:r>
    </w:p>
    <w:p>
      <w:pPr>
        <w:pStyle w:val="BodyText"/>
        <w:spacing w:line="360" w:lineRule="auto" w:before="121"/>
        <w:ind w:left="119" w:right="259" w:firstLine="720"/>
        <w:jc w:val="both"/>
      </w:pP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upaya</w:t>
      </w:r>
      <w:r>
        <w:rPr>
          <w:spacing w:val="1"/>
        </w:rPr>
        <w:t> </w:t>
      </w:r>
      <w:r>
        <w:rPr/>
        <w:t>pengembangan</w:t>
      </w:r>
      <w:r>
        <w:rPr>
          <w:spacing w:val="-12"/>
        </w:rPr>
        <w:t> </w:t>
      </w:r>
      <w:r>
        <w:rPr/>
        <w:t>usaha</w:t>
      </w:r>
      <w:r>
        <w:rPr>
          <w:spacing w:val="-11"/>
        </w:rPr>
        <w:t> </w:t>
      </w:r>
      <w:r>
        <w:rPr/>
        <w:t>dengan</w:t>
      </w:r>
      <w:r>
        <w:rPr>
          <w:spacing w:val="-11"/>
        </w:rPr>
        <w:t> </w:t>
      </w:r>
      <w:r>
        <w:rPr/>
        <w:t>menggabungkan</w:t>
      </w:r>
      <w:r>
        <w:rPr>
          <w:spacing w:val="-11"/>
        </w:rPr>
        <w:t> </w:t>
      </w:r>
      <w:r>
        <w:rPr/>
        <w:t>kegiatan</w:t>
      </w:r>
      <w:r>
        <w:rPr>
          <w:spacing w:val="-11"/>
        </w:rPr>
        <w:t> </w:t>
      </w:r>
      <w:r>
        <w:rPr/>
        <w:t>pertanian,</w:t>
      </w:r>
      <w:r>
        <w:rPr>
          <w:spacing w:val="-11"/>
        </w:rPr>
        <w:t> </w:t>
      </w:r>
      <w:r>
        <w:rPr/>
        <w:t>peternakan,</w:t>
      </w:r>
      <w:r>
        <w:rPr>
          <w:spacing w:val="-64"/>
        </w:rPr>
        <w:t> </w:t>
      </w:r>
      <w:r>
        <w:rPr/>
        <w:t>perikanan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komoditas</w:t>
      </w:r>
      <w:r>
        <w:rPr>
          <w:spacing w:val="1"/>
        </w:rPr>
        <w:t> </w:t>
      </w:r>
      <w:r>
        <w:rPr/>
        <w:t>lainnya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bernilai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satu</w:t>
      </w:r>
      <w:r>
        <w:rPr>
          <w:spacing w:val="1"/>
        </w:rPr>
        <w:t> </w:t>
      </w:r>
      <w:r>
        <w:rPr/>
        <w:t>lahan</w:t>
      </w:r>
      <w:r>
        <w:rPr>
          <w:spacing w:val="1"/>
        </w:rPr>
        <w:t> </w:t>
      </w:r>
      <w:r>
        <w:rPr/>
        <w:t>hamparan sehingga dapat meningkatkan produktivitas dan nilai tambah dari</w:t>
      </w:r>
      <w:r>
        <w:rPr>
          <w:spacing w:val="1"/>
        </w:rPr>
        <w:t> </w:t>
      </w:r>
      <w:r>
        <w:rPr/>
        <w:t>produk yang dikembangkan. Prinsip dasarnya adalah dari satu unit usaha dapat</w:t>
      </w:r>
      <w:r>
        <w:rPr>
          <w:spacing w:val="-64"/>
        </w:rPr>
        <w:t> </w:t>
      </w:r>
      <w:r>
        <w:rPr/>
        <w:t>dijadikan </w:t>
      </w:r>
      <w:r>
        <w:rPr>
          <w:rFonts w:ascii="Arial"/>
          <w:i/>
        </w:rPr>
        <w:t>input </w:t>
      </w:r>
      <w:r>
        <w:rPr/>
        <w:t>bagi usaha lainnya, dan mampu membangun mata rantai usaha</w:t>
      </w:r>
      <w:r>
        <w:rPr>
          <w:spacing w:val="1"/>
        </w:rPr>
        <w:t> </w:t>
      </w:r>
      <w:r>
        <w:rPr/>
        <w:t>sehingga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nilai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sekaligus</w:t>
      </w:r>
      <w:r>
        <w:rPr>
          <w:spacing w:val="1"/>
        </w:rPr>
        <w:t> </w:t>
      </w:r>
      <w:r>
        <w:rPr/>
        <w:t>mendukung</w:t>
      </w:r>
      <w:r>
        <w:rPr>
          <w:spacing w:val="1"/>
        </w:rPr>
        <w:t> </w:t>
      </w:r>
      <w:r>
        <w:rPr/>
        <w:t>tercapainya target ketahanan pangan hewani dan nabati, menyediakan sumber</w:t>
      </w:r>
      <w:r>
        <w:rPr>
          <w:spacing w:val="1"/>
        </w:rPr>
        <w:t> </w:t>
      </w:r>
      <w:r>
        <w:rPr/>
        <w:t>energi</w:t>
      </w:r>
      <w:r>
        <w:rPr>
          <w:spacing w:val="1"/>
        </w:rPr>
        <w:t> </w:t>
      </w:r>
      <w:r>
        <w:rPr/>
        <w:t>terbarukan,</w:t>
      </w:r>
      <w:r>
        <w:rPr>
          <w:spacing w:val="1"/>
        </w:rPr>
        <w:t> </w:t>
      </w:r>
      <w:r>
        <w:rPr/>
        <w:t>menyerap</w:t>
      </w:r>
      <w:r>
        <w:rPr>
          <w:spacing w:val="1"/>
        </w:rPr>
        <w:t> </w:t>
      </w:r>
      <w:r>
        <w:rPr/>
        <w:t>tenaga</w:t>
      </w:r>
      <w:r>
        <w:rPr>
          <w:spacing w:val="1"/>
        </w:rPr>
        <w:t> </w:t>
      </w:r>
      <w:r>
        <w:rPr/>
        <w:t>kerja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memberdayakan</w:t>
      </w:r>
      <w:r>
        <w:rPr>
          <w:spacing w:val="1"/>
        </w:rPr>
        <w:t> </w:t>
      </w:r>
      <w:r>
        <w:rPr/>
        <w:t>masyarakat</w:t>
      </w:r>
      <w:r>
        <w:rPr>
          <w:spacing w:val="-2"/>
        </w:rPr>
        <w:t> </w:t>
      </w:r>
      <w:r>
        <w:rPr/>
        <w:t>serta melestarikan lingkungan.</w:t>
      </w:r>
    </w:p>
    <w:p>
      <w:pPr>
        <w:pStyle w:val="BodyText"/>
        <w:spacing w:line="360" w:lineRule="auto" w:before="118"/>
        <w:ind w:left="119" w:right="259" w:firstLine="720"/>
        <w:jc w:val="both"/>
      </w:pPr>
      <w:r>
        <w:rPr/>
        <w:t>Pengelolaan</w:t>
      </w:r>
      <w:r>
        <w:rPr>
          <w:spacing w:val="-6"/>
        </w:rPr>
        <w:t> </w:t>
      </w:r>
      <w:r>
        <w:rPr/>
        <w:t>desa</w:t>
      </w:r>
      <w:r>
        <w:rPr>
          <w:spacing w:val="-6"/>
        </w:rPr>
        <w:t> </w:t>
      </w:r>
      <w:r>
        <w:rPr/>
        <w:t>peternakan</w:t>
      </w:r>
      <w:r>
        <w:rPr>
          <w:spacing w:val="-6"/>
        </w:rPr>
        <w:t> </w:t>
      </w:r>
      <w:r>
        <w:rPr/>
        <w:t>terpadu-berkelanjutan</w:t>
      </w:r>
      <w:r>
        <w:rPr>
          <w:spacing w:val="-7"/>
        </w:rPr>
        <w:t> </w:t>
      </w:r>
      <w:r>
        <w:rPr/>
        <w:t>oleh</w:t>
      </w:r>
      <w:r>
        <w:rPr>
          <w:spacing w:val="-6"/>
        </w:rPr>
        <w:t> </w:t>
      </w:r>
      <w:r>
        <w:rPr/>
        <w:t>BUM</w:t>
      </w:r>
      <w:r>
        <w:rPr>
          <w:spacing w:val="-6"/>
        </w:rPr>
        <w:t> </w:t>
      </w:r>
      <w:r>
        <w:rPr/>
        <w:t>Desa</w:t>
      </w:r>
      <w:r>
        <w:rPr>
          <w:spacing w:val="-6"/>
        </w:rPr>
        <w:t> </w:t>
      </w:r>
      <w:r>
        <w:rPr/>
        <w:t>dan</w:t>
      </w:r>
      <w:r>
        <w:rPr>
          <w:spacing w:val="-65"/>
        </w:rPr>
        <w:t> </w:t>
      </w:r>
      <w:r>
        <w:rPr/>
        <w:t>BUM</w:t>
      </w:r>
      <w:r>
        <w:rPr>
          <w:spacing w:val="-11"/>
        </w:rPr>
        <w:t> </w:t>
      </w:r>
      <w:r>
        <w:rPr/>
        <w:t>Desa</w:t>
      </w:r>
      <w:r>
        <w:rPr>
          <w:spacing w:val="-11"/>
        </w:rPr>
        <w:t> </w:t>
      </w:r>
      <w:r>
        <w:rPr/>
        <w:t>Bersama</w:t>
      </w:r>
      <w:r>
        <w:rPr>
          <w:spacing w:val="-10"/>
        </w:rPr>
        <w:t> </w:t>
      </w:r>
      <w:r>
        <w:rPr/>
        <w:t>akan</w:t>
      </w:r>
      <w:r>
        <w:rPr>
          <w:spacing w:val="-11"/>
        </w:rPr>
        <w:t> </w:t>
      </w:r>
      <w:r>
        <w:rPr/>
        <w:t>mempercepat</w:t>
      </w:r>
      <w:r>
        <w:rPr>
          <w:spacing w:val="-10"/>
        </w:rPr>
        <w:t> </w:t>
      </w:r>
      <w:r>
        <w:rPr/>
        <w:t>konsolidasi</w:t>
      </w:r>
      <w:r>
        <w:rPr>
          <w:spacing w:val="-11"/>
        </w:rPr>
        <w:t> </w:t>
      </w:r>
      <w:r>
        <w:rPr/>
        <w:t>usaha</w:t>
      </w:r>
      <w:r>
        <w:rPr>
          <w:spacing w:val="-11"/>
        </w:rPr>
        <w:t> </w:t>
      </w:r>
      <w:r>
        <w:rPr/>
        <w:t>peternakan</w:t>
      </w:r>
      <w:r>
        <w:rPr>
          <w:spacing w:val="-10"/>
        </w:rPr>
        <w:t> </w:t>
      </w:r>
      <w:r>
        <w:rPr/>
        <w:t>di</w:t>
      </w:r>
      <w:r>
        <w:rPr>
          <w:spacing w:val="-11"/>
        </w:rPr>
        <w:t> </w:t>
      </w:r>
      <w:r>
        <w:rPr/>
        <w:t>tingkat</w:t>
      </w:r>
      <w:r>
        <w:rPr>
          <w:spacing w:val="-64"/>
        </w:rPr>
        <w:t> </w:t>
      </w:r>
      <w:r>
        <w:rPr/>
        <w:t>desa,</w:t>
      </w:r>
      <w:r>
        <w:rPr>
          <w:spacing w:val="14"/>
        </w:rPr>
        <w:t> </w:t>
      </w:r>
      <w:r>
        <w:rPr/>
        <w:t>menjadi</w:t>
      </w:r>
      <w:r>
        <w:rPr>
          <w:spacing w:val="15"/>
        </w:rPr>
        <w:t> </w:t>
      </w:r>
      <w:r>
        <w:rPr/>
        <w:t>media</w:t>
      </w:r>
      <w:r>
        <w:rPr>
          <w:spacing w:val="14"/>
        </w:rPr>
        <w:t> </w:t>
      </w:r>
      <w:r>
        <w:rPr/>
        <w:t>pemberdayaan</w:t>
      </w:r>
      <w:r>
        <w:rPr>
          <w:spacing w:val="15"/>
        </w:rPr>
        <w:t> </w:t>
      </w:r>
      <w:r>
        <w:rPr/>
        <w:t>warga</w:t>
      </w:r>
      <w:r>
        <w:rPr>
          <w:spacing w:val="15"/>
        </w:rPr>
        <w:t> </w:t>
      </w:r>
      <w:r>
        <w:rPr/>
        <w:t>desa,</w:t>
      </w:r>
      <w:r>
        <w:rPr>
          <w:spacing w:val="14"/>
        </w:rPr>
        <w:t> </w:t>
      </w:r>
      <w:r>
        <w:rPr/>
        <w:t>menjadi</w:t>
      </w:r>
      <w:r>
        <w:rPr>
          <w:spacing w:val="15"/>
        </w:rPr>
        <w:t> </w:t>
      </w:r>
      <w:r>
        <w:rPr/>
        <w:t>sumber</w:t>
      </w:r>
      <w:r>
        <w:rPr>
          <w:spacing w:val="14"/>
        </w:rPr>
        <w:t> </w:t>
      </w:r>
      <w:r>
        <w:rPr/>
        <w:t>pendapatan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2" w:lineRule="auto" w:before="1"/>
        <w:ind w:left="119" w:right="260"/>
        <w:jc w:val="both"/>
      </w:pPr>
      <w:r>
        <w:rPr/>
        <w:t>asli</w:t>
      </w:r>
      <w:r>
        <w:rPr>
          <w:spacing w:val="1"/>
        </w:rPr>
        <w:t> </w:t>
      </w:r>
      <w:r>
        <w:rPr/>
        <w:t>desa,</w:t>
      </w:r>
      <w:r>
        <w:rPr>
          <w:spacing w:val="1"/>
        </w:rPr>
        <w:t> </w:t>
      </w:r>
      <w:r>
        <w:rPr/>
        <w:t>serta</w:t>
      </w:r>
      <w:r>
        <w:rPr>
          <w:spacing w:val="1"/>
        </w:rPr>
        <w:t> </w:t>
      </w:r>
      <w:r>
        <w:rPr/>
        <w:t>memudahkan</w:t>
      </w:r>
      <w:r>
        <w:rPr>
          <w:spacing w:val="1"/>
        </w:rPr>
        <w:t> </w:t>
      </w:r>
      <w:r>
        <w:rPr/>
        <w:t>keterpaduan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lainnya</w:t>
      </w:r>
      <w:r>
        <w:rPr>
          <w:spacing w:val="-64"/>
        </w:rPr>
        <w:t> </w:t>
      </w:r>
      <w:r>
        <w:rPr/>
        <w:t>secara berkelanjutan.</w:t>
      </w:r>
    </w:p>
    <w:p>
      <w:pPr>
        <w:pStyle w:val="BodyText"/>
        <w:spacing w:line="360" w:lineRule="auto" w:before="117"/>
        <w:ind w:left="119" w:right="259" w:firstLine="720"/>
        <w:jc w:val="both"/>
      </w:pP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kerangka</w:t>
      </w:r>
      <w:r>
        <w:rPr>
          <w:spacing w:val="1"/>
        </w:rPr>
        <w:t> </w:t>
      </w:r>
      <w:r>
        <w:rPr/>
        <w:t>teknis</w:t>
      </w:r>
      <w:r>
        <w:rPr>
          <w:spacing w:val="1"/>
        </w:rPr>
        <w:t> </w:t>
      </w:r>
      <w:r>
        <w:rPr/>
        <w:t>menjalankan</w:t>
      </w:r>
      <w:r>
        <w:rPr>
          <w:spacing w:val="1"/>
        </w:rPr>
        <w:t> </w:t>
      </w:r>
      <w:r>
        <w:rPr/>
        <w:t>aktivitas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produktif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perekonomian</w:t>
      </w:r>
      <w:r>
        <w:rPr>
          <w:spacing w:val="-64"/>
        </w:rPr>
        <w:t> </w:t>
      </w:r>
      <w:r>
        <w:rPr/>
        <w:t>masyarakat, mendukung swasembada daging sapi, serta menciptakan sumber</w:t>
      </w:r>
      <w:r>
        <w:rPr>
          <w:spacing w:val="1"/>
        </w:rPr>
        <w:t> </w:t>
      </w:r>
      <w:r>
        <w:rPr/>
        <w:t>energi</w:t>
      </w:r>
      <w:r>
        <w:rPr>
          <w:spacing w:val="1"/>
        </w:rPr>
        <w:t> </w:t>
      </w:r>
      <w:r>
        <w:rPr/>
        <w:t>terbarukan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pengolahan</w:t>
      </w:r>
      <w:r>
        <w:rPr>
          <w:spacing w:val="1"/>
        </w:rPr>
        <w:t> </w:t>
      </w:r>
      <w:r>
        <w:rPr/>
        <w:t>limbah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Biogas,</w:t>
      </w:r>
      <w:r>
        <w:rPr>
          <w:spacing w:val="1"/>
        </w:rPr>
        <w:t> </w:t>
      </w:r>
      <w:r>
        <w:rPr/>
        <w:t>serta</w:t>
      </w:r>
      <w:r>
        <w:rPr>
          <w:spacing w:val="1"/>
        </w:rPr>
        <w:t> </w:t>
      </w:r>
      <w:r>
        <w:rPr/>
        <w:t>menghasilkan pupuk organik padat dan cair yang dapat mendukung peternakan</w:t>
      </w:r>
      <w:r>
        <w:rPr>
          <w:spacing w:val="-64"/>
        </w:rPr>
        <w:t> </w:t>
      </w:r>
      <w:r>
        <w:rPr/>
        <w:t>terpadu.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desa,</w:t>
      </w:r>
      <w:r>
        <w:rPr>
          <w:spacing w:val="1"/>
        </w:rPr>
        <w:t> </w:t>
      </w:r>
      <w:r>
        <w:rPr/>
        <w:t>pengembangan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</w:t>
      </w:r>
      <w:r>
        <w:rPr>
          <w:spacing w:val="1"/>
        </w:rPr>
        <w:t> </w:t>
      </w:r>
      <w:r>
        <w:rPr/>
        <w:t>berkelanjutan ini juga menjadi bagian dari upaya percepatan pencapaian tujuan</w:t>
      </w:r>
      <w:r>
        <w:rPr>
          <w:spacing w:val="-64"/>
        </w:rPr>
        <w:t> </w:t>
      </w:r>
      <w:r>
        <w:rPr/>
        <w:t>SDGs Desa.</w:t>
      </w:r>
    </w:p>
    <w:p>
      <w:pPr>
        <w:pStyle w:val="BodyText"/>
        <w:spacing w:line="360" w:lineRule="auto" w:before="120"/>
        <w:ind w:left="119" w:right="259" w:firstLine="720"/>
        <w:jc w:val="both"/>
      </w:pPr>
      <w:r>
        <w:rPr/>
        <w:t>Buku</w:t>
      </w:r>
      <w:r>
        <w:rPr>
          <w:spacing w:val="1"/>
        </w:rPr>
        <w:t> </w:t>
      </w:r>
      <w:r>
        <w:rPr/>
        <w:t>Pedoman</w:t>
      </w:r>
      <w:r>
        <w:rPr>
          <w:spacing w:val="1"/>
        </w:rPr>
        <w:t> </w:t>
      </w:r>
      <w:r>
        <w:rPr/>
        <w:t>Umum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acuan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pengelola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 dalam</w:t>
      </w:r>
      <w:r>
        <w:rPr>
          <w:spacing w:val="-64"/>
        </w:rPr>
        <w:t> </w:t>
      </w:r>
      <w:r>
        <w:rPr/>
        <w:t>menjalankan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tingkat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perdesaan,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mendukung</w:t>
      </w:r>
      <w:r>
        <w:rPr>
          <w:spacing w:val="1"/>
        </w:rPr>
        <w:t> </w:t>
      </w:r>
      <w:r>
        <w:rPr/>
        <w:t>ketahanan</w:t>
      </w:r>
      <w:r>
        <w:rPr>
          <w:spacing w:val="1"/>
        </w:rPr>
        <w:t> </w:t>
      </w:r>
      <w:r>
        <w:rPr/>
        <w:t>pangan</w:t>
      </w:r>
      <w:r>
        <w:rPr>
          <w:spacing w:val="1"/>
        </w:rPr>
        <w:t> </w:t>
      </w:r>
      <w:r>
        <w:rPr/>
        <w:t>hewani</w:t>
      </w:r>
      <w:r>
        <w:rPr>
          <w:spacing w:val="1"/>
        </w:rPr>
        <w:t> </w:t>
      </w:r>
      <w:r>
        <w:rPr/>
        <w:t>nasional,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warga</w:t>
      </w:r>
      <w:r>
        <w:rPr>
          <w:spacing w:val="1"/>
        </w:rPr>
        <w:t> </w:t>
      </w:r>
      <w:r>
        <w:rPr/>
        <w:t>desa,</w:t>
      </w:r>
      <w:r>
        <w:rPr>
          <w:spacing w:val="1"/>
        </w:rPr>
        <w:t> </w:t>
      </w:r>
      <w:r>
        <w:rPr/>
        <w:t>mewujudkan</w:t>
      </w:r>
      <w:r>
        <w:rPr>
          <w:spacing w:val="1"/>
        </w:rPr>
        <w:t> </w:t>
      </w:r>
      <w:r>
        <w:rPr/>
        <w:t>kemandirian</w:t>
      </w:r>
      <w:r>
        <w:rPr>
          <w:spacing w:val="1"/>
        </w:rPr>
        <w:t> </w:t>
      </w:r>
      <w:r>
        <w:rPr/>
        <w:t>desa,</w:t>
      </w:r>
      <w:r>
        <w:rPr>
          <w:spacing w:val="1"/>
        </w:rPr>
        <w:t> </w:t>
      </w:r>
      <w:r>
        <w:rPr/>
        <w:t>serta</w:t>
      </w:r>
      <w:r>
        <w:rPr>
          <w:spacing w:val="1"/>
        </w:rPr>
        <w:t> </w:t>
      </w:r>
      <w:r>
        <w:rPr/>
        <w:t>kebangkitan desa. Selain itu buku pedoman ini juga dapat dijadikan referensi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umum,</w:t>
      </w:r>
      <w:r>
        <w:rPr>
          <w:spacing w:val="1"/>
        </w:rPr>
        <w:t> </w:t>
      </w:r>
      <w:r>
        <w:rPr/>
        <w:t>kelompok</w:t>
      </w:r>
      <w:r>
        <w:rPr>
          <w:spacing w:val="1"/>
        </w:rPr>
        <w:t> </w:t>
      </w:r>
      <w:r>
        <w:rPr/>
        <w:t>petani/peternak,</w:t>
      </w:r>
      <w:r>
        <w:rPr>
          <w:spacing w:val="1"/>
        </w:rPr>
        <w:t> </w:t>
      </w:r>
      <w:r>
        <w:rPr/>
        <w:t>koperasi,</w:t>
      </w:r>
      <w:r>
        <w:rPr>
          <w:spacing w:val="1"/>
        </w:rPr>
        <w:t> </w:t>
      </w:r>
      <w:r>
        <w:rPr/>
        <w:t>pesantren,</w:t>
      </w:r>
      <w:r>
        <w:rPr>
          <w:spacing w:val="-64"/>
        </w:rPr>
        <w:t> </w:t>
      </w:r>
      <w:r>
        <w:rPr/>
        <w:t>individu,</w:t>
      </w:r>
      <w:r>
        <w:rPr>
          <w:spacing w:val="-5"/>
        </w:rPr>
        <w:t> </w:t>
      </w:r>
      <w:r>
        <w:rPr/>
        <w:t>dan</w:t>
      </w:r>
      <w:r>
        <w:rPr>
          <w:spacing w:val="-4"/>
        </w:rPr>
        <w:t> </w:t>
      </w:r>
      <w:r>
        <w:rPr/>
        <w:t>pihak-pihak</w:t>
      </w:r>
      <w:r>
        <w:rPr>
          <w:spacing w:val="-4"/>
        </w:rPr>
        <w:t> </w:t>
      </w:r>
      <w:r>
        <w:rPr/>
        <w:t>lain</w:t>
      </w:r>
      <w:r>
        <w:rPr>
          <w:spacing w:val="-5"/>
        </w:rPr>
        <w:t> </w:t>
      </w:r>
      <w:r>
        <w:rPr/>
        <w:t>yang</w:t>
      </w:r>
      <w:r>
        <w:rPr>
          <w:spacing w:val="-4"/>
        </w:rPr>
        <w:t> </w:t>
      </w:r>
      <w:r>
        <w:rPr/>
        <w:t>memiliki</w:t>
      </w:r>
      <w:r>
        <w:rPr>
          <w:spacing w:val="-4"/>
        </w:rPr>
        <w:t> </w:t>
      </w:r>
      <w:r>
        <w:rPr/>
        <w:t>minat</w:t>
      </w:r>
      <w:r>
        <w:rPr>
          <w:spacing w:val="-4"/>
        </w:rPr>
        <w:t> </w:t>
      </w:r>
      <w:r>
        <w:rPr/>
        <w:t>bisnis</w:t>
      </w:r>
      <w:r>
        <w:rPr>
          <w:spacing w:val="-5"/>
        </w:rPr>
        <w:t> </w:t>
      </w:r>
      <w:r>
        <w:rPr/>
        <w:t>pada</w:t>
      </w:r>
      <w:r>
        <w:rPr>
          <w:spacing w:val="-4"/>
        </w:rPr>
        <w:t> </w:t>
      </w:r>
      <w:r>
        <w:rPr/>
        <w:t>usaha</w:t>
      </w:r>
      <w:r>
        <w:rPr>
          <w:spacing w:val="-4"/>
        </w:rPr>
        <w:t> </w:t>
      </w:r>
      <w:r>
        <w:rPr/>
        <w:t>peternakan</w:t>
      </w:r>
      <w:r>
        <w:rPr>
          <w:spacing w:val="-64"/>
        </w:rPr>
        <w:t> </w:t>
      </w:r>
      <w:r>
        <w:rPr/>
        <w:t>terpadu-berkelanjutan.</w:t>
      </w:r>
    </w:p>
    <w:p>
      <w:pPr>
        <w:pStyle w:val="BodyText"/>
        <w:spacing w:line="360" w:lineRule="auto" w:before="119"/>
        <w:ind w:left="119" w:right="260" w:firstLine="720"/>
        <w:jc w:val="both"/>
      </w:pPr>
      <w:r>
        <w:rPr/>
        <w:t>Semoga</w:t>
      </w:r>
      <w:r>
        <w:rPr>
          <w:spacing w:val="1"/>
        </w:rPr>
        <w:t> </w:t>
      </w:r>
      <w:r>
        <w:rPr/>
        <w:t>pengelolaan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Pertanian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menumbuhkan kreativitas warga desa dalam mengembangkan usaha produktif</w:t>
      </w:r>
      <w:r>
        <w:rPr>
          <w:spacing w:val="1"/>
        </w:rPr>
        <w:t> </w:t>
      </w:r>
      <w:r>
        <w:rPr/>
        <w:t>yang bernilai tambah, berdaya saing, demi mempercepat tercapainya tujuan</w:t>
      </w:r>
      <w:r>
        <w:rPr>
          <w:spacing w:val="1"/>
        </w:rPr>
        <w:t> </w:t>
      </w:r>
      <w:r>
        <w:rPr/>
        <w:t>pembangunan</w:t>
      </w:r>
      <w:r>
        <w:rPr>
          <w:spacing w:val="-2"/>
        </w:rPr>
        <w:t> </w:t>
      </w:r>
      <w:r>
        <w:rPr/>
        <w:t>berkelanjutan melalui pencapaian</w:t>
      </w:r>
      <w:r>
        <w:rPr>
          <w:spacing w:val="-1"/>
        </w:rPr>
        <w:t> </w:t>
      </w:r>
      <w:r>
        <w:rPr/>
        <w:t>tujuan SDGs Desa.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30"/>
        </w:rPr>
      </w:pPr>
    </w:p>
    <w:p>
      <w:pPr>
        <w:pStyle w:val="BodyText"/>
        <w:ind w:right="260"/>
        <w:jc w:val="right"/>
      </w:pPr>
      <w:r>
        <w:rPr/>
        <w:t>Jakarta,</w:t>
      </w:r>
      <w:r>
        <w:rPr>
          <w:spacing w:val="-2"/>
        </w:rPr>
        <w:t> </w:t>
      </w:r>
      <w:r>
        <w:rPr/>
        <w:t>November</w:t>
      </w:r>
      <w:r>
        <w:rPr>
          <w:spacing w:val="-1"/>
        </w:rPr>
        <w:t> </w:t>
      </w:r>
      <w:r>
        <w:rPr/>
        <w:t>2021</w:t>
      </w:r>
    </w:p>
    <w:p>
      <w:pPr>
        <w:pStyle w:val="Heading3"/>
        <w:spacing w:line="362" w:lineRule="auto" w:before="137"/>
        <w:ind w:left="4789" w:right="260" w:firstLine="2266"/>
        <w:jc w:val="right"/>
      </w:pPr>
      <w:r>
        <w:rPr/>
        <w:t>Menteri Desa,</w:t>
      </w:r>
      <w:r>
        <w:rPr>
          <w:spacing w:val="-64"/>
        </w:rPr>
        <w:t> </w:t>
      </w:r>
      <w:r>
        <w:rPr/>
        <w:t>Pembangunan</w:t>
      </w:r>
      <w:r>
        <w:rPr>
          <w:spacing w:val="-9"/>
        </w:rPr>
        <w:t> </w:t>
      </w:r>
      <w:r>
        <w:rPr/>
        <w:t>Daerah</w:t>
      </w:r>
      <w:r>
        <w:rPr>
          <w:spacing w:val="-8"/>
        </w:rPr>
        <w:t> </w:t>
      </w:r>
      <w:r>
        <w:rPr/>
        <w:t>Tertinggal,</w:t>
      </w:r>
    </w:p>
    <w:p>
      <w:pPr>
        <w:spacing w:line="273" w:lineRule="exact" w:before="0"/>
        <w:ind w:left="0" w:right="260" w:firstLine="0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dan Transmigrasi</w:t>
      </w: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rPr>
          <w:rFonts w:ascii="Arial"/>
          <w:b/>
          <w:sz w:val="26"/>
        </w:rPr>
      </w:pPr>
    </w:p>
    <w:p>
      <w:pPr>
        <w:pStyle w:val="BodyText"/>
        <w:spacing w:before="1"/>
        <w:rPr>
          <w:rFonts w:ascii="Arial"/>
          <w:b/>
          <w:sz w:val="32"/>
        </w:rPr>
      </w:pPr>
    </w:p>
    <w:p>
      <w:pPr>
        <w:spacing w:before="0"/>
        <w:ind w:left="3376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Dr.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(H.C.)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Drs.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H.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Abdul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Halim Iskandar,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M.</w:t>
      </w:r>
      <w:r>
        <w:rPr>
          <w:rFonts w:ascii="Arial"/>
          <w:b/>
          <w:spacing w:val="-1"/>
          <w:sz w:val="24"/>
        </w:rPr>
        <w:t> </w:t>
      </w:r>
      <w:r>
        <w:rPr>
          <w:rFonts w:ascii="Arial"/>
          <w:b/>
          <w:sz w:val="24"/>
        </w:rPr>
        <w:t>Pd.</w:t>
      </w:r>
    </w:p>
    <w:p>
      <w:pPr>
        <w:spacing w:after="0"/>
        <w:jc w:val="left"/>
        <w:rPr>
          <w:rFonts w:ascii="Arial"/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Arial"/>
          <w:b/>
          <w:sz w:val="20"/>
        </w:rPr>
      </w:pPr>
      <w:r>
        <w:rPr/>
        <w:pict>
          <v:rect style="position:absolute;margin-left:0pt;margin-top:69.600098pt;width:85.05016pt;height:52.2pt;mso-position-horizontal-relative:page;mso-position-vertical-relative:page;z-index:-16557568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rFonts w:ascii="Arial"/>
          <w:b/>
          <w:sz w:val="15"/>
        </w:rPr>
      </w:pPr>
    </w:p>
    <w:p>
      <w:pPr>
        <w:pStyle w:val="Heading1"/>
      </w:pPr>
      <w:bookmarkStart w:name="_TOC_250005" w:id="2"/>
      <w:r>
        <w:rPr/>
        <w:t>DAFTAR</w:t>
      </w:r>
      <w:r>
        <w:rPr>
          <w:spacing w:val="-5"/>
        </w:rPr>
        <w:t> </w:t>
      </w:r>
      <w:bookmarkEnd w:id="2"/>
      <w:r>
        <w:rPr/>
        <w:t>ISI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8548" w:val="left" w:leader="dot"/>
            </w:tabs>
            <w:spacing w:before="342"/>
          </w:pPr>
          <w:r>
            <w:rPr>
              <w:color w:val="00A03C"/>
            </w:rPr>
            <w:t>HALAMAN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JUDUL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i</w:t>
          </w:r>
        </w:p>
        <w:p>
          <w:pPr>
            <w:pStyle w:val="TOC1"/>
            <w:tabs>
              <w:tab w:pos="8489" w:val="left" w:leader="dot"/>
            </w:tabs>
          </w:pPr>
          <w:hyperlink w:history="true" w:anchor="_TOC_250006">
            <w:r>
              <w:rPr>
                <w:color w:val="00A03C"/>
              </w:rPr>
              <w:t>KATA PENGANTAR PENYUSUN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ii</w:t>
            </w:r>
          </w:hyperlink>
        </w:p>
        <w:p>
          <w:pPr>
            <w:pStyle w:val="TOC1"/>
            <w:tabs>
              <w:tab w:pos="8494" w:val="left" w:leader="dot"/>
            </w:tabs>
            <w:ind w:right="270"/>
          </w:pPr>
          <w:r>
            <w:rPr>
              <w:color w:val="00A03C"/>
            </w:rPr>
            <w:t>SAMBUTAN MENTERI DESA, PEMBANGUNAN DAERAH TERTINGGAL, DAN</w:t>
          </w:r>
          <w:r>
            <w:rPr>
              <w:color w:val="00A03C"/>
              <w:spacing w:val="1"/>
            </w:rPr>
            <w:t> </w:t>
          </w:r>
          <w:r>
            <w:rPr>
              <w:color w:val="00A03C"/>
            </w:rPr>
            <w:t>TRANSMIGRASI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  <w:spacing w:val="-4"/>
            </w:rPr>
            <w:t>v</w:t>
          </w:r>
        </w:p>
        <w:p>
          <w:pPr>
            <w:pStyle w:val="TOC1"/>
            <w:tabs>
              <w:tab w:pos="8317" w:val="left" w:leader="dot"/>
            </w:tabs>
            <w:spacing w:line="293" w:lineRule="exact"/>
          </w:pPr>
          <w:hyperlink w:history="true" w:anchor="_TOC_250005">
            <w:r>
              <w:rPr>
                <w:color w:val="00A03C"/>
              </w:rPr>
              <w:t>DAFTAR ISI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viii</w:t>
            </w:r>
          </w:hyperlink>
        </w:p>
        <w:p>
          <w:pPr>
            <w:pStyle w:val="TOC1"/>
            <w:tabs>
              <w:tab w:pos="8437" w:val="left" w:leader="dot"/>
            </w:tabs>
          </w:pPr>
          <w:hyperlink w:history="true" w:anchor="_TOC_250004">
            <w:r>
              <w:rPr>
                <w:color w:val="00A03C"/>
              </w:rPr>
              <w:t>DAFTAR</w:t>
            </w:r>
            <w:r>
              <w:rPr>
                <w:color w:val="00A03C"/>
                <w:spacing w:val="-1"/>
              </w:rPr>
              <w:t> </w:t>
            </w:r>
            <w:r>
              <w:rPr>
                <w:color w:val="00A03C"/>
              </w:rPr>
              <w:t>TABEL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ix</w:t>
            </w:r>
          </w:hyperlink>
        </w:p>
        <w:p>
          <w:pPr>
            <w:pStyle w:val="TOC1"/>
            <w:tabs>
              <w:tab w:pos="8437" w:val="left" w:leader="dot"/>
            </w:tabs>
          </w:pPr>
          <w:hyperlink w:history="true" w:anchor="_TOC_250003">
            <w:r>
              <w:rPr>
                <w:color w:val="00A03C"/>
              </w:rPr>
              <w:t>DAFTAR</w:t>
            </w:r>
            <w:r>
              <w:rPr>
                <w:color w:val="00A03C"/>
                <w:spacing w:val="-1"/>
              </w:rPr>
              <w:t> </w:t>
            </w:r>
            <w:r>
              <w:rPr>
                <w:color w:val="00A03C"/>
              </w:rPr>
              <w:t>GAMBAR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ix</w:t>
            </w:r>
          </w:hyperlink>
        </w:p>
        <w:p>
          <w:pPr>
            <w:pStyle w:val="TOC1"/>
            <w:tabs>
              <w:tab w:pos="8485" w:val="left" w:leader="dot"/>
            </w:tabs>
            <w:spacing w:line="293" w:lineRule="exact"/>
          </w:pPr>
          <w:hyperlink w:history="true" w:anchor="_TOC_250002">
            <w:r>
              <w:rPr>
                <w:color w:val="00A03C"/>
              </w:rPr>
              <w:t>BAB</w:t>
            </w:r>
            <w:r>
              <w:rPr>
                <w:color w:val="00A03C"/>
                <w:spacing w:val="-2"/>
              </w:rPr>
              <w:t> </w:t>
            </w:r>
            <w:r>
              <w:rPr>
                <w:color w:val="00A03C"/>
              </w:rPr>
              <w:t>I PENDAHULUAN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1</w:t>
            </w:r>
          </w:hyperlink>
        </w:p>
        <w:p>
          <w:pPr>
            <w:pStyle w:val="TOC2"/>
            <w:numPr>
              <w:ilvl w:val="0"/>
              <w:numId w:val="1"/>
            </w:numPr>
            <w:tabs>
              <w:tab w:pos="839" w:val="left" w:leader="none"/>
              <w:tab w:pos="840" w:val="left" w:leader="none"/>
              <w:tab w:pos="8495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Latar</w:t>
          </w:r>
          <w:r>
            <w:rPr>
              <w:color w:val="00A03C"/>
              <w:spacing w:val="-3"/>
            </w:rPr>
            <w:t> </w:t>
          </w:r>
          <w:r>
            <w:rPr>
              <w:color w:val="00A03C"/>
            </w:rPr>
            <w:t>Belakang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</w:t>
          </w:r>
        </w:p>
        <w:p>
          <w:pPr>
            <w:pStyle w:val="TOC2"/>
            <w:numPr>
              <w:ilvl w:val="0"/>
              <w:numId w:val="1"/>
            </w:numPr>
            <w:tabs>
              <w:tab w:pos="839" w:val="left" w:leader="none"/>
              <w:tab w:pos="840" w:val="left" w:leader="none"/>
              <w:tab w:pos="8495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Maksud</w:t>
          </w:r>
          <w:r>
            <w:rPr>
              <w:color w:val="00A03C"/>
              <w:spacing w:val="-3"/>
            </w:rPr>
            <w:t> </w:t>
          </w:r>
          <w:r>
            <w:rPr>
              <w:color w:val="00A03C"/>
            </w:rPr>
            <w:t>dan</w:t>
          </w:r>
          <w:r>
            <w:rPr>
              <w:color w:val="00A03C"/>
              <w:spacing w:val="-2"/>
            </w:rPr>
            <w:t> </w:t>
          </w:r>
          <w:r>
            <w:rPr>
              <w:color w:val="00A03C"/>
            </w:rPr>
            <w:t>Tujuan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4</w:t>
          </w:r>
        </w:p>
        <w:p>
          <w:pPr>
            <w:pStyle w:val="TOC2"/>
            <w:numPr>
              <w:ilvl w:val="0"/>
              <w:numId w:val="1"/>
            </w:numPr>
            <w:tabs>
              <w:tab w:pos="839" w:val="left" w:leader="none"/>
              <w:tab w:pos="840" w:val="left" w:leader="none"/>
              <w:tab w:pos="8495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Sasaran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5</w:t>
          </w:r>
        </w:p>
        <w:p>
          <w:pPr>
            <w:pStyle w:val="TOC2"/>
            <w:numPr>
              <w:ilvl w:val="0"/>
              <w:numId w:val="1"/>
            </w:numPr>
            <w:tabs>
              <w:tab w:pos="839" w:val="left" w:leader="none"/>
              <w:tab w:pos="840" w:val="left" w:leader="none"/>
              <w:tab w:pos="8495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Ruang</w:t>
          </w:r>
          <w:r>
            <w:rPr>
              <w:color w:val="00A03C"/>
              <w:spacing w:val="-3"/>
            </w:rPr>
            <w:t> </w:t>
          </w:r>
          <w:r>
            <w:rPr>
              <w:color w:val="00A03C"/>
            </w:rPr>
            <w:t>Lingkup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6</w:t>
          </w:r>
        </w:p>
        <w:p>
          <w:pPr>
            <w:pStyle w:val="TOC1"/>
            <w:tabs>
              <w:tab w:pos="8485" w:val="left" w:leader="dot"/>
            </w:tabs>
            <w:spacing w:line="293" w:lineRule="exact" w:before="1"/>
          </w:pPr>
          <w:r>
            <w:rPr>
              <w:color w:val="00A03C"/>
            </w:rPr>
            <w:t>BAB</w:t>
          </w:r>
          <w:r>
            <w:rPr>
              <w:color w:val="00A03C"/>
              <w:spacing w:val="-2"/>
            </w:rPr>
            <w:t> </w:t>
          </w:r>
          <w:r>
            <w:rPr>
              <w:color w:val="00A03C"/>
            </w:rPr>
            <w:t>II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KONSEP DESA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PETERNAKAN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TERPADU-BERKELANJUTAN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7</w:t>
          </w:r>
        </w:p>
        <w:p>
          <w:pPr>
            <w:pStyle w:val="TOC2"/>
            <w:numPr>
              <w:ilvl w:val="0"/>
              <w:numId w:val="2"/>
            </w:numPr>
            <w:tabs>
              <w:tab w:pos="839" w:val="left" w:leader="none"/>
              <w:tab w:pos="840" w:val="left" w:leader="none"/>
              <w:tab w:pos="8495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Dasar</w:t>
          </w:r>
          <w:r>
            <w:rPr>
              <w:color w:val="00A03C"/>
              <w:spacing w:val="-3"/>
            </w:rPr>
            <w:t> </w:t>
          </w:r>
          <w:r>
            <w:rPr>
              <w:color w:val="00A03C"/>
            </w:rPr>
            <w:t>Hukum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7</w:t>
          </w:r>
        </w:p>
        <w:p>
          <w:pPr>
            <w:pStyle w:val="TOC2"/>
            <w:numPr>
              <w:ilvl w:val="0"/>
              <w:numId w:val="2"/>
            </w:numPr>
            <w:tabs>
              <w:tab w:pos="839" w:val="left" w:leader="none"/>
              <w:tab w:pos="840" w:val="left" w:leader="none"/>
              <w:tab w:pos="8495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Konsep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8</w:t>
          </w:r>
        </w:p>
        <w:p>
          <w:pPr>
            <w:pStyle w:val="TOC2"/>
            <w:numPr>
              <w:ilvl w:val="0"/>
              <w:numId w:val="2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Pendekatan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Strategis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10</w:t>
          </w:r>
        </w:p>
        <w:p>
          <w:pPr>
            <w:pStyle w:val="TOC2"/>
            <w:numPr>
              <w:ilvl w:val="0"/>
              <w:numId w:val="2"/>
            </w:numPr>
            <w:tabs>
              <w:tab w:pos="839" w:val="left" w:leader="none"/>
              <w:tab w:pos="840" w:val="left" w:leader="none"/>
            </w:tabs>
            <w:spacing w:line="240" w:lineRule="auto" w:before="0" w:after="0"/>
            <w:ind w:left="839" w:right="326" w:hanging="480"/>
            <w:jc w:val="left"/>
          </w:pPr>
          <w:r>
            <w:rPr>
              <w:color w:val="00A03C"/>
            </w:rPr>
            <w:t>Kontribusi Desa Peternakan Terpadu-Berkelanjutan terhadap pencapaian SDGs Desa</w:t>
          </w:r>
          <w:r>
            <w:rPr>
              <w:color w:val="00A03C"/>
              <w:spacing w:val="-47"/>
            </w:rPr>
            <w:t> </w:t>
          </w:r>
          <w:r>
            <w:rPr>
              <w:color w:val="00A03C"/>
            </w:rPr>
            <w:t>12</w:t>
          </w:r>
        </w:p>
        <w:p>
          <w:pPr>
            <w:pStyle w:val="TOC1"/>
            <w:tabs>
              <w:tab w:pos="8363" w:val="left" w:leader="dot"/>
            </w:tabs>
            <w:spacing w:line="293" w:lineRule="exact" w:before="1"/>
          </w:pPr>
          <w:r>
            <w:rPr>
              <w:color w:val="00A03C"/>
            </w:rPr>
            <w:t>BAB</w:t>
          </w:r>
          <w:r>
            <w:rPr>
              <w:color w:val="00A03C"/>
              <w:spacing w:val="-2"/>
            </w:rPr>
            <w:t> </w:t>
          </w:r>
          <w:r>
            <w:rPr>
              <w:color w:val="00A03C"/>
            </w:rPr>
            <w:t>III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IMPLEMENTASI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DESA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PETERNAKAN TERPADU-BERKELANJUTAN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13</w:t>
          </w:r>
        </w:p>
        <w:p>
          <w:pPr>
            <w:pStyle w:val="TOC2"/>
            <w:numPr>
              <w:ilvl w:val="0"/>
              <w:numId w:val="3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Analisis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Risiko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13</w:t>
          </w:r>
        </w:p>
        <w:p>
          <w:pPr>
            <w:pStyle w:val="TOC2"/>
            <w:numPr>
              <w:ilvl w:val="0"/>
              <w:numId w:val="3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Pelaksanaan</w:t>
          </w:r>
          <w:r>
            <w:rPr>
              <w:color w:val="00A03C"/>
              <w:spacing w:val="-6"/>
            </w:rPr>
            <w:t> </w:t>
          </w:r>
          <w:r>
            <w:rPr>
              <w:color w:val="00A03C"/>
            </w:rPr>
            <w:t>Peternakan</w:t>
          </w:r>
          <w:r>
            <w:rPr>
              <w:color w:val="00A03C"/>
              <w:spacing w:val="-6"/>
            </w:rPr>
            <w:t> </w:t>
          </w:r>
          <w:r>
            <w:rPr>
              <w:color w:val="00A03C"/>
            </w:rPr>
            <w:t>Terpadu-Berkelanjutan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14</w:t>
          </w:r>
        </w:p>
        <w:p>
          <w:pPr>
            <w:pStyle w:val="TOC2"/>
            <w:numPr>
              <w:ilvl w:val="0"/>
              <w:numId w:val="3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Kelembagaan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dan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Pengelolaan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17</w:t>
          </w:r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1080" w:val="left" w:leader="none"/>
              <w:tab w:pos="8404" w:val="left" w:leader="dot"/>
            </w:tabs>
            <w:spacing w:line="240" w:lineRule="auto" w:before="0" w:after="0"/>
            <w:ind w:left="1079" w:right="0" w:hanging="481"/>
            <w:jc w:val="left"/>
          </w:pPr>
          <w:r>
            <w:rPr>
              <w:color w:val="00A03C"/>
            </w:rPr>
            <w:t>Kelembagaan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17</w:t>
          </w:r>
        </w:p>
        <w:p>
          <w:pPr>
            <w:pStyle w:val="TOC3"/>
            <w:numPr>
              <w:ilvl w:val="1"/>
              <w:numId w:val="3"/>
            </w:numPr>
            <w:tabs>
              <w:tab w:pos="1079" w:val="left" w:leader="none"/>
              <w:tab w:pos="1080" w:val="left" w:leader="none"/>
              <w:tab w:pos="8404" w:val="left" w:leader="dot"/>
            </w:tabs>
            <w:spacing w:line="240" w:lineRule="auto" w:before="1" w:after="0"/>
            <w:ind w:left="1079" w:right="0" w:hanging="481"/>
            <w:jc w:val="left"/>
          </w:pPr>
          <w:r>
            <w:rPr>
              <w:color w:val="00A03C"/>
            </w:rPr>
            <w:t>Pengelolaan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20</w:t>
          </w:r>
        </w:p>
        <w:p>
          <w:pPr>
            <w:pStyle w:val="TOC2"/>
            <w:numPr>
              <w:ilvl w:val="0"/>
              <w:numId w:val="3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1" w:after="0"/>
            <w:ind w:left="839" w:right="0" w:hanging="481"/>
            <w:jc w:val="left"/>
          </w:pPr>
          <w:r>
            <w:rPr>
              <w:color w:val="00A03C"/>
            </w:rPr>
            <w:t>Desain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Pembiayaan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24</w:t>
          </w:r>
        </w:p>
        <w:p>
          <w:pPr>
            <w:pStyle w:val="TOC1"/>
            <w:tabs>
              <w:tab w:pos="8363" w:val="left" w:leader="dot"/>
            </w:tabs>
            <w:spacing w:line="293" w:lineRule="exact"/>
          </w:pPr>
          <w:r>
            <w:rPr>
              <w:color w:val="00A03C"/>
            </w:rPr>
            <w:t>BAB</w:t>
          </w:r>
          <w:r>
            <w:rPr>
              <w:color w:val="00A03C"/>
              <w:spacing w:val="-2"/>
            </w:rPr>
            <w:t> </w:t>
          </w:r>
          <w:r>
            <w:rPr>
              <w:color w:val="00A03C"/>
            </w:rPr>
            <w:t>IV PEMASARAN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DAN DISTRUBUSI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26</w:t>
          </w:r>
        </w:p>
        <w:p>
          <w:pPr>
            <w:pStyle w:val="TOC2"/>
            <w:numPr>
              <w:ilvl w:val="0"/>
              <w:numId w:val="4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Strategi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Pemasaran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26</w:t>
          </w:r>
        </w:p>
        <w:p>
          <w:pPr>
            <w:pStyle w:val="TOC2"/>
            <w:numPr>
              <w:ilvl w:val="0"/>
              <w:numId w:val="4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Saluran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Distribusi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27</w:t>
          </w:r>
        </w:p>
        <w:p>
          <w:pPr>
            <w:pStyle w:val="TOC1"/>
            <w:tabs>
              <w:tab w:pos="8363" w:val="left" w:leader="dot"/>
            </w:tabs>
            <w:spacing w:line="293" w:lineRule="exact" w:before="1"/>
          </w:pPr>
          <w:r>
            <w:rPr>
              <w:color w:val="00A03C"/>
            </w:rPr>
            <w:t>BAB</w:t>
          </w:r>
          <w:r>
            <w:rPr>
              <w:color w:val="00A03C"/>
              <w:spacing w:val="-2"/>
            </w:rPr>
            <w:t> </w:t>
          </w:r>
          <w:r>
            <w:rPr>
              <w:color w:val="00A03C"/>
            </w:rPr>
            <w:t>V MONITORING</w:t>
          </w:r>
          <w:r>
            <w:rPr>
              <w:color w:val="00A03C"/>
              <w:spacing w:val="-1"/>
            </w:rPr>
            <w:t> </w:t>
          </w:r>
          <w:r>
            <w:rPr>
              <w:color w:val="00A03C"/>
            </w:rPr>
            <w:t>DAN EVALUASI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28</w:t>
          </w:r>
        </w:p>
        <w:p>
          <w:pPr>
            <w:pStyle w:val="TOC2"/>
            <w:numPr>
              <w:ilvl w:val="0"/>
              <w:numId w:val="4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Monitoring</w:t>
          </w:r>
          <w:r>
            <w:rPr>
              <w:color w:val="00A03C"/>
              <w:spacing w:val="-4"/>
            </w:rPr>
            <w:t> </w:t>
          </w:r>
          <w:r>
            <w:rPr>
              <w:color w:val="00A03C"/>
            </w:rPr>
            <w:t>dan</w:t>
          </w:r>
          <w:r>
            <w:rPr>
              <w:color w:val="00A03C"/>
              <w:spacing w:val="-3"/>
            </w:rPr>
            <w:t> </w:t>
          </w:r>
          <w:r>
            <w:rPr>
              <w:color w:val="00A03C"/>
            </w:rPr>
            <w:t>Evaluasi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28</w:t>
          </w:r>
        </w:p>
        <w:p>
          <w:pPr>
            <w:pStyle w:val="TOC2"/>
            <w:numPr>
              <w:ilvl w:val="0"/>
              <w:numId w:val="4"/>
            </w:numPr>
            <w:tabs>
              <w:tab w:pos="839" w:val="left" w:leader="none"/>
              <w:tab w:pos="840" w:val="left" w:leader="none"/>
              <w:tab w:pos="8384" w:val="left" w:leader="dot"/>
            </w:tabs>
            <w:spacing w:line="240" w:lineRule="auto" w:before="0" w:after="0"/>
            <w:ind w:left="839" w:right="0" w:hanging="481"/>
            <w:jc w:val="left"/>
          </w:pPr>
          <w:r>
            <w:rPr>
              <w:color w:val="00A03C"/>
            </w:rPr>
            <w:t>Pelaporan</w:t>
          </w:r>
          <w:r>
            <w:rPr>
              <w:rFonts w:ascii="Times New Roman"/>
              <w:color w:val="00A03C"/>
            </w:rPr>
            <w:tab/>
          </w:r>
          <w:r>
            <w:rPr>
              <w:color w:val="00A03C"/>
            </w:rPr>
            <w:t>30</w:t>
          </w:r>
        </w:p>
        <w:p>
          <w:pPr>
            <w:pStyle w:val="TOC1"/>
            <w:tabs>
              <w:tab w:pos="8363" w:val="left" w:leader="dot"/>
            </w:tabs>
          </w:pPr>
          <w:hyperlink w:history="true" w:anchor="_TOC_250001">
            <w:r>
              <w:rPr>
                <w:color w:val="00A03C"/>
              </w:rPr>
              <w:t>BAB</w:t>
            </w:r>
            <w:r>
              <w:rPr>
                <w:color w:val="00A03C"/>
                <w:spacing w:val="-2"/>
              </w:rPr>
              <w:t> </w:t>
            </w:r>
            <w:r>
              <w:rPr>
                <w:color w:val="00A03C"/>
              </w:rPr>
              <w:t>VI PENUTUP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31</w:t>
            </w:r>
          </w:hyperlink>
        </w:p>
        <w:p>
          <w:pPr>
            <w:pStyle w:val="TOC1"/>
            <w:tabs>
              <w:tab w:pos="8363" w:val="left" w:leader="dot"/>
            </w:tabs>
          </w:pPr>
          <w:hyperlink w:history="true" w:anchor="_TOC_250000">
            <w:r>
              <w:rPr>
                <w:color w:val="00A03C"/>
              </w:rPr>
              <w:t>DAFTAR</w:t>
            </w:r>
            <w:r>
              <w:rPr>
                <w:color w:val="00A03C"/>
                <w:spacing w:val="-1"/>
              </w:rPr>
              <w:t> </w:t>
            </w:r>
            <w:r>
              <w:rPr>
                <w:color w:val="00A03C"/>
              </w:rPr>
              <w:t>PUSTAKA</w:t>
            </w:r>
            <w:r>
              <w:rPr>
                <w:rFonts w:ascii="Times New Roman"/>
                <w:color w:val="00A03C"/>
              </w:rPr>
              <w:tab/>
            </w:r>
            <w:r>
              <w:rPr>
                <w:color w:val="00A03C"/>
              </w:rPr>
              <w:t>32</w:t>
            </w:r>
          </w:hyperlink>
        </w:p>
      </w:sdtContent>
    </w:sdt>
    <w:p>
      <w:pPr>
        <w:spacing w:after="0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spacing w:before="1"/>
        <w:rPr>
          <w:rFonts w:ascii="Calibri"/>
          <w:b/>
          <w:i/>
          <w:sz w:val="41"/>
        </w:rPr>
      </w:pPr>
      <w:r>
        <w:rPr/>
        <w:pict>
          <v:rect style="position:absolute;margin-left:0pt;margin-top:74.550102pt;width:85.15pt;height:35.050pt;mso-position-horizontal-relative:page;mso-position-vertical-relative:page;z-index:-16557056" filled="true" fillcolor="#bfbfbf" stroked="false">
            <v:fill type="solid"/>
            <w10:wrap type="none"/>
          </v:rect>
        </w:pict>
      </w:r>
      <w:r>
        <w:rPr/>
        <w:pict>
          <v:rect style="position:absolute;margin-left:0pt;margin-top:265.221893pt;width:90.15pt;height:35.050pt;mso-position-horizontal-relative:page;mso-position-vertical-relative:page;z-index:15732224" filled="true" fillcolor="#bfbfbf" stroked="false">
            <v:fill type="solid"/>
            <w10:wrap type="none"/>
          </v:rect>
        </w:pict>
      </w:r>
    </w:p>
    <w:p>
      <w:pPr>
        <w:pStyle w:val="Heading1"/>
        <w:spacing w:before="0"/>
      </w:pPr>
      <w:bookmarkStart w:name="_TOC_250004" w:id="3"/>
      <w:r>
        <w:rPr/>
        <w:t>DAFTAR</w:t>
      </w:r>
      <w:r>
        <w:rPr>
          <w:spacing w:val="-6"/>
        </w:rPr>
        <w:t> </w:t>
      </w:r>
      <w:bookmarkEnd w:id="3"/>
      <w:r>
        <w:rPr/>
        <w:t>TABEL</w:t>
      </w:r>
    </w:p>
    <w:p>
      <w:pPr>
        <w:pStyle w:val="BodyText"/>
        <w:tabs>
          <w:tab w:pos="8367" w:val="left" w:leader="dot"/>
        </w:tabs>
        <w:spacing w:before="294"/>
        <w:ind w:left="119"/>
        <w:rPr>
          <w:rFonts w:ascii="Times New Roman"/>
        </w:rPr>
      </w:pPr>
      <w:r>
        <w:rPr>
          <w:rFonts w:ascii="Times New Roman"/>
          <w:color w:val="00A03C"/>
          <w:w w:val="95"/>
        </w:rPr>
        <w:t>Tabel</w:t>
      </w:r>
      <w:r>
        <w:rPr>
          <w:rFonts w:ascii="Times New Roman"/>
          <w:color w:val="00A03C"/>
          <w:spacing w:val="5"/>
          <w:w w:val="95"/>
        </w:rPr>
        <w:t> </w:t>
      </w:r>
      <w:r>
        <w:rPr>
          <w:rFonts w:ascii="Times New Roman"/>
          <w:color w:val="00A03C"/>
          <w:w w:val="95"/>
        </w:rPr>
        <w:t>1:</w:t>
      </w:r>
      <w:r>
        <w:rPr>
          <w:rFonts w:ascii="Times New Roman"/>
          <w:color w:val="00A03C"/>
          <w:spacing w:val="5"/>
          <w:w w:val="95"/>
        </w:rPr>
        <w:t> </w:t>
      </w:r>
      <w:r>
        <w:rPr>
          <w:rFonts w:ascii="Times New Roman"/>
          <w:color w:val="00A03C"/>
          <w:w w:val="95"/>
        </w:rPr>
        <w:t>Analisis</w:t>
      </w:r>
      <w:r>
        <w:rPr>
          <w:rFonts w:ascii="Times New Roman"/>
          <w:color w:val="00A03C"/>
          <w:spacing w:val="6"/>
          <w:w w:val="95"/>
        </w:rPr>
        <w:t> </w:t>
      </w:r>
      <w:r>
        <w:rPr>
          <w:rFonts w:ascii="Times New Roman"/>
          <w:color w:val="00A03C"/>
          <w:w w:val="95"/>
        </w:rPr>
        <w:t>Risiko</w:t>
        <w:tab/>
      </w:r>
      <w:r>
        <w:rPr>
          <w:rFonts w:ascii="Times New Roman"/>
          <w:color w:val="00A03C"/>
        </w:rPr>
        <w:t>13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  <w:spacing w:val="-1"/>
        </w:rPr>
        <w:t>Tabel</w:t>
      </w:r>
      <w:r>
        <w:rPr>
          <w:rFonts w:ascii="Times New Roman"/>
          <w:color w:val="00A03C"/>
          <w:spacing w:val="-12"/>
        </w:rPr>
        <w:t> </w:t>
      </w:r>
      <w:r>
        <w:rPr>
          <w:rFonts w:ascii="Times New Roman"/>
          <w:color w:val="00A03C"/>
          <w:spacing w:val="-1"/>
        </w:rPr>
        <w:t>2: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  <w:spacing w:val="-1"/>
        </w:rPr>
        <w:t>Pelaksanaan</w:t>
      </w:r>
      <w:r>
        <w:rPr>
          <w:rFonts w:ascii="Times New Roman"/>
          <w:color w:val="00A03C"/>
          <w:spacing w:val="-11"/>
        </w:rPr>
        <w:t> </w:t>
      </w:r>
      <w:r>
        <w:rPr>
          <w:rFonts w:ascii="Times New Roman"/>
          <w:color w:val="00A03C"/>
          <w:spacing w:val="-1"/>
        </w:rPr>
        <w:t>Peternakan</w:t>
      </w:r>
      <w:r>
        <w:rPr>
          <w:rFonts w:ascii="Times New Roman"/>
          <w:color w:val="00A03C"/>
          <w:spacing w:val="-12"/>
        </w:rPr>
        <w:t> </w:t>
      </w:r>
      <w:r>
        <w:rPr>
          <w:rFonts w:ascii="Times New Roman"/>
          <w:color w:val="00A03C"/>
        </w:rPr>
        <w:t>Terpadu-Berkelanjutan</w:t>
        <w:tab/>
        <w:t>16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</w:rPr>
        <w:t>Tabel</w:t>
      </w:r>
      <w:r>
        <w:rPr>
          <w:rFonts w:ascii="Times New Roman"/>
          <w:color w:val="00A03C"/>
          <w:spacing w:val="-2"/>
        </w:rPr>
        <w:t> </w:t>
      </w:r>
      <w:r>
        <w:rPr>
          <w:rFonts w:ascii="Times New Roman"/>
          <w:color w:val="00A03C"/>
        </w:rPr>
        <w:t>3:</w:t>
      </w:r>
      <w:r>
        <w:rPr>
          <w:rFonts w:ascii="Times New Roman"/>
          <w:color w:val="00A03C"/>
          <w:spacing w:val="-2"/>
        </w:rPr>
        <w:t> </w:t>
      </w:r>
      <w:r>
        <w:rPr>
          <w:rFonts w:ascii="Times New Roman"/>
          <w:color w:val="00A03C"/>
        </w:rPr>
        <w:t>Jenis</w:t>
      </w:r>
      <w:r>
        <w:rPr>
          <w:rFonts w:ascii="Times New Roman"/>
          <w:color w:val="00A03C"/>
          <w:spacing w:val="-1"/>
        </w:rPr>
        <w:t> </w:t>
      </w:r>
      <w:r>
        <w:rPr>
          <w:rFonts w:ascii="Times New Roman"/>
          <w:color w:val="00A03C"/>
        </w:rPr>
        <w:t>Usaha,</w:t>
      </w:r>
      <w:r>
        <w:rPr>
          <w:rFonts w:ascii="Times New Roman"/>
          <w:color w:val="00A03C"/>
          <w:spacing w:val="-2"/>
        </w:rPr>
        <w:t> </w:t>
      </w:r>
      <w:r>
        <w:rPr>
          <w:rFonts w:ascii="Times New Roman"/>
          <w:color w:val="00A03C"/>
        </w:rPr>
        <w:t>Pilihan</w:t>
      </w:r>
      <w:r>
        <w:rPr>
          <w:rFonts w:ascii="Times New Roman"/>
          <w:color w:val="00A03C"/>
          <w:spacing w:val="-1"/>
        </w:rPr>
        <w:t> </w:t>
      </w:r>
      <w:r>
        <w:rPr>
          <w:rFonts w:ascii="Times New Roman"/>
          <w:color w:val="00A03C"/>
        </w:rPr>
        <w:t>Output,</w:t>
      </w:r>
      <w:r>
        <w:rPr>
          <w:rFonts w:ascii="Times New Roman"/>
          <w:color w:val="00A03C"/>
          <w:spacing w:val="-1"/>
        </w:rPr>
        <w:t> </w:t>
      </w:r>
      <w:r>
        <w:rPr>
          <w:rFonts w:ascii="Times New Roman"/>
          <w:color w:val="00A03C"/>
        </w:rPr>
        <w:t>dan</w:t>
      </w:r>
      <w:r>
        <w:rPr>
          <w:rFonts w:ascii="Times New Roman"/>
          <w:color w:val="00A03C"/>
          <w:spacing w:val="-1"/>
        </w:rPr>
        <w:t> </w:t>
      </w:r>
      <w:r>
        <w:rPr>
          <w:rFonts w:ascii="Times New Roman"/>
          <w:color w:val="00A03C"/>
        </w:rPr>
        <w:t>Metode</w:t>
        <w:tab/>
        <w:t>17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</w:rPr>
        <w:t>Tabel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4:</w:t>
      </w:r>
      <w:r>
        <w:rPr>
          <w:rFonts w:ascii="Times New Roman"/>
          <w:color w:val="00A03C"/>
          <w:spacing w:val="-14"/>
        </w:rPr>
        <w:t> </w:t>
      </w:r>
      <w:r>
        <w:rPr>
          <w:rFonts w:ascii="Times New Roman"/>
          <w:color w:val="00A03C"/>
        </w:rPr>
        <w:t>Akumulasi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Pendapatan</w:t>
      </w:r>
      <w:r>
        <w:rPr>
          <w:rFonts w:ascii="Times New Roman"/>
          <w:color w:val="00A03C"/>
          <w:spacing w:val="-12"/>
        </w:rPr>
        <w:t> </w:t>
      </w:r>
      <w:r>
        <w:rPr>
          <w:rFonts w:ascii="Times New Roman"/>
          <w:color w:val="00A03C"/>
        </w:rPr>
        <w:t>Skala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BUM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Desa</w:t>
        <w:tab/>
        <w:t>21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  <w:w w:val="95"/>
        </w:rPr>
        <w:t>Tabel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5: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Analisis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Kelayakan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Usaha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Skala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BUM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Desa</w:t>
        <w:tab/>
      </w:r>
      <w:r>
        <w:rPr>
          <w:rFonts w:ascii="Times New Roman"/>
          <w:color w:val="00A03C"/>
        </w:rPr>
        <w:t>21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  <w:spacing w:val="-1"/>
        </w:rPr>
        <w:t>Tabel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  <w:spacing w:val="-1"/>
        </w:rPr>
        <w:t>6:</w:t>
      </w:r>
      <w:r>
        <w:rPr>
          <w:rFonts w:ascii="Times New Roman"/>
          <w:color w:val="00A03C"/>
          <w:spacing w:val="-14"/>
        </w:rPr>
        <w:t> </w:t>
      </w:r>
      <w:r>
        <w:rPr>
          <w:rFonts w:ascii="Times New Roman"/>
          <w:color w:val="00A03C"/>
          <w:spacing w:val="-1"/>
        </w:rPr>
        <w:t>Akumulasi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  <w:spacing w:val="-1"/>
        </w:rPr>
        <w:t>Pendapatan</w:t>
      </w:r>
      <w:r>
        <w:rPr>
          <w:rFonts w:ascii="Times New Roman"/>
          <w:color w:val="00A03C"/>
          <w:spacing w:val="-12"/>
        </w:rPr>
        <w:t> </w:t>
      </w:r>
      <w:r>
        <w:rPr>
          <w:rFonts w:ascii="Times New Roman"/>
          <w:color w:val="00A03C"/>
        </w:rPr>
        <w:t>Skala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BUM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Desa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Bersama</w:t>
        <w:tab/>
        <w:t>23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  <w:w w:val="95"/>
        </w:rPr>
        <w:t>Tabel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7: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Analisis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Kelayakan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Usaha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Skala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BUM</w:t>
      </w:r>
      <w:r>
        <w:rPr>
          <w:rFonts w:ascii="Times New Roman"/>
          <w:color w:val="00A03C"/>
          <w:spacing w:val="8"/>
          <w:w w:val="95"/>
        </w:rPr>
        <w:t> </w:t>
      </w:r>
      <w:r>
        <w:rPr>
          <w:rFonts w:ascii="Times New Roman"/>
          <w:color w:val="00A03C"/>
          <w:w w:val="95"/>
        </w:rPr>
        <w:t>Desa</w:t>
      </w:r>
      <w:r>
        <w:rPr>
          <w:rFonts w:ascii="Times New Roman"/>
          <w:color w:val="00A03C"/>
          <w:spacing w:val="7"/>
          <w:w w:val="95"/>
        </w:rPr>
        <w:t> </w:t>
      </w:r>
      <w:r>
        <w:rPr>
          <w:rFonts w:ascii="Times New Roman"/>
          <w:color w:val="00A03C"/>
          <w:w w:val="95"/>
        </w:rPr>
        <w:t>Bersama</w:t>
        <w:tab/>
      </w:r>
      <w:r>
        <w:rPr>
          <w:rFonts w:ascii="Times New Roman"/>
          <w:color w:val="00A03C"/>
        </w:rPr>
        <w:t>23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</w:rPr>
        <w:t>Tabel</w:t>
      </w:r>
      <w:r>
        <w:rPr>
          <w:rFonts w:ascii="Times New Roman"/>
          <w:color w:val="00A03C"/>
          <w:spacing w:val="-7"/>
        </w:rPr>
        <w:t> </w:t>
      </w:r>
      <w:r>
        <w:rPr>
          <w:rFonts w:ascii="Times New Roman"/>
          <w:color w:val="00A03C"/>
        </w:rPr>
        <w:t>8:</w:t>
      </w:r>
      <w:r>
        <w:rPr>
          <w:rFonts w:ascii="Times New Roman"/>
          <w:color w:val="00A03C"/>
          <w:spacing w:val="-8"/>
        </w:rPr>
        <w:t> </w:t>
      </w:r>
      <w:r>
        <w:rPr>
          <w:rFonts w:ascii="Times New Roman"/>
          <w:color w:val="00A03C"/>
        </w:rPr>
        <w:t>Indikator</w:t>
      </w:r>
      <w:r>
        <w:rPr>
          <w:rFonts w:ascii="Times New Roman"/>
          <w:color w:val="00A03C"/>
          <w:spacing w:val="-7"/>
        </w:rPr>
        <w:t> </w:t>
      </w:r>
      <w:r>
        <w:rPr>
          <w:rFonts w:ascii="Times New Roman"/>
          <w:color w:val="00A03C"/>
        </w:rPr>
        <w:t>Monitoring</w:t>
      </w:r>
      <w:r>
        <w:rPr>
          <w:rFonts w:ascii="Times New Roman"/>
          <w:color w:val="00A03C"/>
          <w:spacing w:val="-7"/>
        </w:rPr>
        <w:t> </w:t>
      </w:r>
      <w:r>
        <w:rPr>
          <w:rFonts w:ascii="Times New Roman"/>
          <w:color w:val="00A03C"/>
        </w:rPr>
        <w:t>dan</w:t>
      </w:r>
      <w:r>
        <w:rPr>
          <w:rFonts w:ascii="Times New Roman"/>
          <w:color w:val="00A03C"/>
          <w:spacing w:val="-7"/>
        </w:rPr>
        <w:t> </w:t>
      </w:r>
      <w:r>
        <w:rPr>
          <w:rFonts w:ascii="Times New Roman"/>
          <w:color w:val="00A03C"/>
        </w:rPr>
        <w:t>Evaluasi</w:t>
        <w:tab/>
        <w:t>28</w:t>
      </w: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rPr>
          <w:rFonts w:ascii="Times New Roman"/>
          <w:sz w:val="26"/>
        </w:rPr>
      </w:pPr>
    </w:p>
    <w:p>
      <w:pPr>
        <w:pStyle w:val="Heading1"/>
        <w:spacing w:before="226"/>
      </w:pPr>
      <w:bookmarkStart w:name="_TOC_250003" w:id="4"/>
      <w:r>
        <w:rPr/>
        <w:t>DAFTAR</w:t>
      </w:r>
      <w:r>
        <w:rPr>
          <w:spacing w:val="-6"/>
        </w:rPr>
        <w:t> </w:t>
      </w:r>
      <w:bookmarkEnd w:id="4"/>
      <w:r>
        <w:rPr/>
        <w:t>GAMBAR</w:t>
      </w:r>
    </w:p>
    <w:p>
      <w:pPr>
        <w:pStyle w:val="BodyText"/>
        <w:tabs>
          <w:tab w:pos="8487" w:val="left" w:leader="dot"/>
        </w:tabs>
        <w:spacing w:before="294"/>
        <w:ind w:left="119"/>
        <w:rPr>
          <w:rFonts w:ascii="Times New Roman"/>
        </w:rPr>
      </w:pPr>
      <w:r>
        <w:rPr>
          <w:rFonts w:ascii="Times New Roman"/>
          <w:color w:val="00A03C"/>
        </w:rPr>
        <w:t>Gambar</w:t>
      </w:r>
      <w:r>
        <w:rPr>
          <w:rFonts w:ascii="Times New Roman"/>
          <w:color w:val="00A03C"/>
          <w:spacing w:val="-8"/>
        </w:rPr>
        <w:t> </w:t>
      </w:r>
      <w:r>
        <w:rPr>
          <w:rFonts w:ascii="Times New Roman"/>
          <w:color w:val="00A03C"/>
        </w:rPr>
        <w:t>1:</w:t>
      </w:r>
      <w:r>
        <w:rPr>
          <w:rFonts w:ascii="Times New Roman"/>
          <w:color w:val="00A03C"/>
          <w:spacing w:val="-9"/>
        </w:rPr>
        <w:t> </w:t>
      </w:r>
      <w:r>
        <w:rPr>
          <w:rFonts w:ascii="Times New Roman"/>
          <w:color w:val="00A03C"/>
        </w:rPr>
        <w:t>Keterpaduan</w:t>
      </w:r>
      <w:r>
        <w:rPr>
          <w:rFonts w:ascii="Times New Roman"/>
          <w:color w:val="00A03C"/>
          <w:spacing w:val="-7"/>
        </w:rPr>
        <w:t> </w:t>
      </w:r>
      <w:r>
        <w:rPr>
          <w:rFonts w:ascii="Times New Roman"/>
          <w:color w:val="00A03C"/>
        </w:rPr>
        <w:t>Pengelolaan</w:t>
      </w:r>
      <w:r>
        <w:rPr>
          <w:rFonts w:ascii="Times New Roman"/>
          <w:color w:val="00A03C"/>
          <w:spacing w:val="-8"/>
        </w:rPr>
        <w:t> </w:t>
      </w:r>
      <w:r>
        <w:rPr>
          <w:rFonts w:ascii="Times New Roman"/>
          <w:color w:val="00A03C"/>
        </w:rPr>
        <w:t>Lahan</w:t>
        <w:tab/>
        <w:t>9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</w:rPr>
        <w:t>Gambar</w:t>
      </w:r>
      <w:r>
        <w:rPr>
          <w:rFonts w:ascii="Times New Roman"/>
          <w:color w:val="00A03C"/>
          <w:spacing w:val="-12"/>
        </w:rPr>
        <w:t> </w:t>
      </w:r>
      <w:r>
        <w:rPr>
          <w:rFonts w:ascii="Times New Roman"/>
          <w:color w:val="00A03C"/>
        </w:rPr>
        <w:t>2: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Bagan</w:t>
      </w:r>
      <w:r>
        <w:rPr>
          <w:rFonts w:ascii="Times New Roman"/>
          <w:color w:val="00A03C"/>
          <w:spacing w:val="-11"/>
        </w:rPr>
        <w:t> </w:t>
      </w:r>
      <w:r>
        <w:rPr>
          <w:rFonts w:ascii="Times New Roman"/>
          <w:color w:val="00A03C"/>
        </w:rPr>
        <w:t>Pengelolaan</w:t>
      </w:r>
      <w:r>
        <w:rPr>
          <w:rFonts w:ascii="Times New Roman"/>
          <w:color w:val="00A03C"/>
          <w:spacing w:val="-12"/>
        </w:rPr>
        <w:t> </w:t>
      </w:r>
      <w:r>
        <w:rPr>
          <w:rFonts w:ascii="Times New Roman"/>
          <w:color w:val="00A03C"/>
        </w:rPr>
        <w:t>peternakan</w:t>
      </w:r>
      <w:r>
        <w:rPr>
          <w:rFonts w:ascii="Times New Roman"/>
          <w:color w:val="00A03C"/>
          <w:spacing w:val="-11"/>
        </w:rPr>
        <w:t> </w:t>
      </w:r>
      <w:r>
        <w:rPr>
          <w:rFonts w:ascii="Times New Roman"/>
          <w:color w:val="00A03C"/>
        </w:rPr>
        <w:t>terpadu-berkelanjutan</w:t>
        <w:tab/>
        <w:t>17</w:t>
      </w:r>
    </w:p>
    <w:p>
      <w:pPr>
        <w:pStyle w:val="BodyText"/>
        <w:tabs>
          <w:tab w:pos="8367" w:val="left" w:leader="dot"/>
        </w:tabs>
        <w:spacing w:before="12"/>
        <w:ind w:left="119"/>
        <w:rPr>
          <w:rFonts w:ascii="Times New Roman"/>
        </w:rPr>
      </w:pPr>
      <w:r>
        <w:rPr>
          <w:rFonts w:ascii="Times New Roman"/>
          <w:color w:val="00A03C"/>
          <w:w w:val="95"/>
        </w:rPr>
        <w:t>Gambar</w:t>
      </w:r>
      <w:r>
        <w:rPr>
          <w:rFonts w:ascii="Times New Roman"/>
          <w:color w:val="00A03C"/>
          <w:spacing w:val="22"/>
          <w:w w:val="95"/>
        </w:rPr>
        <w:t> </w:t>
      </w:r>
      <w:r>
        <w:rPr>
          <w:rFonts w:ascii="Times New Roman"/>
          <w:color w:val="00A03C"/>
          <w:w w:val="95"/>
        </w:rPr>
        <w:t>3: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Layout</w:t>
      </w:r>
      <w:r>
        <w:rPr>
          <w:rFonts w:ascii="Times New Roman"/>
          <w:color w:val="00A03C"/>
          <w:spacing w:val="22"/>
          <w:w w:val="95"/>
        </w:rPr>
        <w:t> </w:t>
      </w:r>
      <w:r>
        <w:rPr>
          <w:rFonts w:ascii="Times New Roman"/>
          <w:color w:val="00A03C"/>
          <w:w w:val="95"/>
        </w:rPr>
        <w:t>Peternakan</w:t>
      </w:r>
      <w:r>
        <w:rPr>
          <w:rFonts w:ascii="Times New Roman"/>
          <w:color w:val="00A03C"/>
          <w:spacing w:val="23"/>
          <w:w w:val="95"/>
        </w:rPr>
        <w:t> </w:t>
      </w:r>
      <w:r>
        <w:rPr>
          <w:rFonts w:ascii="Times New Roman"/>
          <w:color w:val="00A03C"/>
          <w:w w:val="95"/>
        </w:rPr>
        <w:t>Terpadu-Berkelanjutan</w:t>
      </w:r>
      <w:r>
        <w:rPr>
          <w:rFonts w:ascii="Times New Roman"/>
          <w:color w:val="00A03C"/>
          <w:spacing w:val="22"/>
          <w:w w:val="95"/>
        </w:rPr>
        <w:t> </w:t>
      </w:r>
      <w:r>
        <w:rPr>
          <w:rFonts w:ascii="Times New Roman"/>
          <w:color w:val="00A03C"/>
          <w:w w:val="95"/>
        </w:rPr>
        <w:t>skala</w:t>
      </w:r>
      <w:r>
        <w:rPr>
          <w:rFonts w:ascii="Times New Roman"/>
          <w:color w:val="00A03C"/>
          <w:spacing w:val="23"/>
          <w:w w:val="95"/>
        </w:rPr>
        <w:t> </w:t>
      </w:r>
      <w:r>
        <w:rPr>
          <w:rFonts w:ascii="Times New Roman"/>
          <w:color w:val="00A03C"/>
          <w:w w:val="95"/>
        </w:rPr>
        <w:t>BUM</w:t>
      </w:r>
      <w:r>
        <w:rPr>
          <w:rFonts w:ascii="Times New Roman"/>
          <w:color w:val="00A03C"/>
          <w:spacing w:val="22"/>
          <w:w w:val="95"/>
        </w:rPr>
        <w:t> </w:t>
      </w:r>
      <w:r>
        <w:rPr>
          <w:rFonts w:ascii="Times New Roman"/>
          <w:color w:val="00A03C"/>
          <w:w w:val="95"/>
        </w:rPr>
        <w:t>Desa</w:t>
        <w:tab/>
      </w:r>
      <w:r>
        <w:rPr>
          <w:rFonts w:ascii="Times New Roman"/>
          <w:color w:val="00A03C"/>
        </w:rPr>
        <w:t>21</w:t>
      </w:r>
    </w:p>
    <w:p>
      <w:pPr>
        <w:pStyle w:val="BodyText"/>
        <w:tabs>
          <w:tab w:pos="8367" w:val="left" w:leader="dot"/>
        </w:tabs>
        <w:spacing w:line="249" w:lineRule="auto" w:before="12"/>
        <w:ind w:left="119" w:right="270"/>
        <w:rPr>
          <w:rFonts w:ascii="Times New Roman"/>
        </w:rPr>
      </w:pPr>
      <w:r>
        <w:rPr>
          <w:rFonts w:ascii="Times New Roman"/>
          <w:color w:val="00A03C"/>
          <w:w w:val="95"/>
        </w:rPr>
        <w:t>Gambar</w:t>
      </w:r>
      <w:r>
        <w:rPr>
          <w:rFonts w:ascii="Times New Roman"/>
          <w:color w:val="00A03C"/>
          <w:spacing w:val="20"/>
          <w:w w:val="95"/>
        </w:rPr>
        <w:t> </w:t>
      </w:r>
      <w:r>
        <w:rPr>
          <w:rFonts w:ascii="Times New Roman"/>
          <w:color w:val="00A03C"/>
          <w:w w:val="95"/>
        </w:rPr>
        <w:t>4:</w:t>
      </w:r>
      <w:r>
        <w:rPr>
          <w:rFonts w:ascii="Times New Roman"/>
          <w:color w:val="00A03C"/>
          <w:spacing w:val="20"/>
          <w:w w:val="95"/>
        </w:rPr>
        <w:t> </w:t>
      </w:r>
      <w:r>
        <w:rPr>
          <w:rFonts w:ascii="Times New Roman"/>
          <w:color w:val="00A03C"/>
          <w:w w:val="95"/>
        </w:rPr>
        <w:t>Layout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Desa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Peternakan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Terpadu-Berkelanjutan</w:t>
      </w:r>
      <w:r>
        <w:rPr>
          <w:rFonts w:ascii="Times New Roman"/>
          <w:color w:val="00A03C"/>
          <w:spacing w:val="20"/>
          <w:w w:val="95"/>
        </w:rPr>
        <w:t> </w:t>
      </w:r>
      <w:r>
        <w:rPr>
          <w:rFonts w:ascii="Times New Roman"/>
          <w:color w:val="00A03C"/>
          <w:w w:val="95"/>
        </w:rPr>
        <w:t>skala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BUM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Desa</w:t>
      </w:r>
      <w:r>
        <w:rPr>
          <w:rFonts w:ascii="Times New Roman"/>
          <w:color w:val="00A03C"/>
          <w:spacing w:val="21"/>
          <w:w w:val="95"/>
        </w:rPr>
        <w:t> </w:t>
      </w:r>
      <w:r>
        <w:rPr>
          <w:rFonts w:ascii="Times New Roman"/>
          <w:color w:val="00A03C"/>
          <w:w w:val="95"/>
        </w:rPr>
        <w:t>Bersama</w:t>
      </w:r>
      <w:r>
        <w:rPr>
          <w:rFonts w:ascii="Times New Roman"/>
          <w:color w:val="00A03C"/>
          <w:spacing w:val="-4"/>
          <w:w w:val="95"/>
        </w:rPr>
        <w:t> </w:t>
      </w:r>
      <w:r>
        <w:rPr>
          <w:rFonts w:ascii="Times New Roman"/>
          <w:color w:val="00A03C"/>
          <w:w w:val="95"/>
        </w:rPr>
        <w:t>.</w:t>
      </w:r>
      <w:r>
        <w:rPr>
          <w:rFonts w:ascii="Times New Roman"/>
          <w:color w:val="00A03C"/>
          <w:spacing w:val="-11"/>
          <w:w w:val="95"/>
        </w:rPr>
        <w:t> </w:t>
      </w:r>
      <w:r>
        <w:rPr>
          <w:rFonts w:ascii="Times New Roman"/>
          <w:color w:val="00A03C"/>
          <w:w w:val="95"/>
        </w:rPr>
        <w:t>23</w:t>
      </w:r>
      <w:r>
        <w:rPr>
          <w:rFonts w:ascii="Times New Roman"/>
          <w:color w:val="00A03C"/>
          <w:spacing w:val="-54"/>
          <w:w w:val="95"/>
        </w:rPr>
        <w:t> </w:t>
      </w:r>
      <w:r>
        <w:rPr>
          <w:rFonts w:ascii="Times New Roman"/>
          <w:color w:val="00A03C"/>
          <w:spacing w:val="-1"/>
        </w:rPr>
        <w:t>Gambar</w:t>
      </w:r>
      <w:r>
        <w:rPr>
          <w:rFonts w:ascii="Times New Roman"/>
          <w:color w:val="00A03C"/>
          <w:spacing w:val="-14"/>
        </w:rPr>
        <w:t> </w:t>
      </w:r>
      <w:r>
        <w:rPr>
          <w:rFonts w:ascii="Times New Roman"/>
          <w:color w:val="00A03C"/>
        </w:rPr>
        <w:t>5:</w:t>
      </w:r>
      <w:r>
        <w:rPr>
          <w:rFonts w:ascii="Times New Roman"/>
          <w:color w:val="00A03C"/>
          <w:spacing w:val="-14"/>
        </w:rPr>
        <w:t> </w:t>
      </w:r>
      <w:r>
        <w:rPr>
          <w:rFonts w:ascii="Times New Roman"/>
          <w:color w:val="00A03C"/>
        </w:rPr>
        <w:t>Skema</w:t>
      </w:r>
      <w:r>
        <w:rPr>
          <w:rFonts w:ascii="Times New Roman"/>
          <w:color w:val="00A03C"/>
          <w:spacing w:val="-13"/>
        </w:rPr>
        <w:t> </w:t>
      </w:r>
      <w:r>
        <w:rPr>
          <w:rFonts w:ascii="Times New Roman"/>
          <w:color w:val="00A03C"/>
        </w:rPr>
        <w:t>Pembiayaan</w:t>
        <w:tab/>
      </w:r>
      <w:r>
        <w:rPr>
          <w:rFonts w:ascii="Times New Roman"/>
          <w:color w:val="00A03C"/>
          <w:spacing w:val="-3"/>
        </w:rPr>
        <w:t>24</w:t>
      </w:r>
    </w:p>
    <w:p>
      <w:pPr>
        <w:spacing w:after="0" w:line="249" w:lineRule="auto"/>
        <w:rPr>
          <w:rFonts w:ascii="Times New Roman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.0pt;margin-top:89.4002pt;width:86.55016pt;height:52.2pt;mso-position-horizontal-relative:page;mso-position-vertical-relative:page;z-index:-16556032" filled="true" fillcolor="#bfbfbf" stroked="false">
            <v:fill type="solid"/>
            <w10:wrap type="none"/>
          </v:rect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16"/>
        </w:rPr>
      </w:pPr>
    </w:p>
    <w:p>
      <w:pPr>
        <w:pStyle w:val="Heading2"/>
        <w:ind w:right="6049"/>
      </w:pPr>
      <w:bookmarkStart w:name="_TOC_250002" w:id="5"/>
      <w:r>
        <w:rPr>
          <w:color w:val="538135"/>
        </w:rPr>
        <w:t>BAB I</w:t>
      </w:r>
      <w:r>
        <w:rPr>
          <w:color w:val="538135"/>
          <w:spacing w:val="1"/>
        </w:rPr>
        <w:t> </w:t>
      </w:r>
      <w:bookmarkEnd w:id="5"/>
      <w:r>
        <w:rPr>
          <w:color w:val="538135"/>
          <w:spacing w:val="-1"/>
        </w:rPr>
        <w:t>PENDAHULUAN</w:t>
      </w: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40" w:lineRule="auto" w:before="313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Latar</w:t>
      </w:r>
      <w:r>
        <w:rPr>
          <w:color w:val="538135"/>
          <w:spacing w:val="-1"/>
          <w:sz w:val="24"/>
        </w:rPr>
        <w:t> </w:t>
      </w:r>
      <w:r>
        <w:rPr>
          <w:color w:val="538135"/>
          <w:sz w:val="24"/>
        </w:rPr>
        <w:t>Belakang</w:t>
      </w:r>
    </w:p>
    <w:p>
      <w:pPr>
        <w:pStyle w:val="BodyText"/>
        <w:spacing w:line="360" w:lineRule="auto" w:before="142"/>
        <w:ind w:left="479" w:right="259" w:firstLine="714"/>
        <w:jc w:val="both"/>
      </w:pPr>
      <w:r>
        <w:rPr/>
        <w:t>Tahun</w:t>
      </w:r>
      <w:r>
        <w:rPr>
          <w:spacing w:val="-2"/>
        </w:rPr>
        <w:t> </w:t>
      </w:r>
      <w:r>
        <w:rPr/>
        <w:t>2021,</w:t>
      </w:r>
      <w:r>
        <w:rPr>
          <w:spacing w:val="-1"/>
        </w:rPr>
        <w:t> </w:t>
      </w:r>
      <w:r>
        <w:rPr>
          <w:rFonts w:ascii="Arial"/>
          <w:i/>
        </w:rPr>
        <w:t>Global</w:t>
      </w:r>
      <w:r>
        <w:rPr>
          <w:rFonts w:ascii="Arial"/>
          <w:i/>
          <w:spacing w:val="-2"/>
        </w:rPr>
        <w:t> </w:t>
      </w:r>
      <w:r>
        <w:rPr>
          <w:rFonts w:ascii="Arial"/>
          <w:i/>
        </w:rPr>
        <w:t>Food</w:t>
      </w:r>
      <w:r>
        <w:rPr>
          <w:rFonts w:ascii="Arial"/>
          <w:i/>
          <w:spacing w:val="-1"/>
        </w:rPr>
        <w:t> </w:t>
      </w:r>
      <w:r>
        <w:rPr>
          <w:rFonts w:ascii="Arial"/>
          <w:i/>
        </w:rPr>
        <w:t>Security</w:t>
      </w:r>
      <w:r>
        <w:rPr>
          <w:rFonts w:ascii="Arial"/>
          <w:i/>
          <w:spacing w:val="-2"/>
        </w:rPr>
        <w:t> </w:t>
      </w:r>
      <w:r>
        <w:rPr>
          <w:rFonts w:ascii="Arial"/>
          <w:i/>
        </w:rPr>
        <w:t>Indeks</w:t>
      </w:r>
      <w:r>
        <w:rPr>
          <w:rFonts w:ascii="Arial"/>
          <w:i/>
          <w:spacing w:val="-1"/>
        </w:rPr>
        <w:t> </w:t>
      </w:r>
      <w:r>
        <w:rPr/>
        <w:t>(GFSI)</w:t>
      </w:r>
      <w:r>
        <w:rPr>
          <w:spacing w:val="-2"/>
        </w:rPr>
        <w:t> </w:t>
      </w:r>
      <w:r>
        <w:rPr/>
        <w:t>merilis</w:t>
      </w:r>
      <w:r>
        <w:rPr>
          <w:spacing w:val="-1"/>
        </w:rPr>
        <w:t> </w:t>
      </w:r>
      <w:r>
        <w:rPr/>
        <w:t>daftar</w:t>
      </w:r>
      <w:r>
        <w:rPr>
          <w:spacing w:val="-1"/>
        </w:rPr>
        <w:t> </w:t>
      </w:r>
      <w:r>
        <w:rPr/>
        <w:t>tingkat</w:t>
      </w:r>
      <w:r>
        <w:rPr>
          <w:spacing w:val="-65"/>
        </w:rPr>
        <w:t> </w:t>
      </w:r>
      <w:r>
        <w:rPr/>
        <w:t>ketahanan pangan di 113 negara, dan menempatkan Indonesia pada urutan</w:t>
      </w:r>
      <w:r>
        <w:rPr>
          <w:spacing w:val="-64"/>
        </w:rPr>
        <w:t> </w:t>
      </w:r>
      <w:r>
        <w:rPr/>
        <w:t>ke</w:t>
      </w:r>
      <w:r>
        <w:rPr>
          <w:spacing w:val="-13"/>
        </w:rPr>
        <w:t> </w:t>
      </w:r>
      <w:r>
        <w:rPr/>
        <w:t>69.</w:t>
      </w:r>
      <w:r>
        <w:rPr>
          <w:spacing w:val="-12"/>
        </w:rPr>
        <w:t> </w:t>
      </w:r>
      <w:r>
        <w:rPr/>
        <w:t>Pemeringkatan</w:t>
      </w:r>
      <w:r>
        <w:rPr>
          <w:spacing w:val="-12"/>
        </w:rPr>
        <w:t> </w:t>
      </w:r>
      <w:r>
        <w:rPr/>
        <w:t>tersebut</w:t>
      </w:r>
      <w:r>
        <w:rPr>
          <w:spacing w:val="-13"/>
        </w:rPr>
        <w:t> </w:t>
      </w:r>
      <w:r>
        <w:rPr/>
        <w:t>menggunakan</w:t>
      </w:r>
      <w:r>
        <w:rPr>
          <w:spacing w:val="-12"/>
        </w:rPr>
        <w:t> </w:t>
      </w:r>
      <w:r>
        <w:rPr/>
        <w:t>4</w:t>
      </w:r>
      <w:r>
        <w:rPr>
          <w:spacing w:val="-12"/>
        </w:rPr>
        <w:t> </w:t>
      </w:r>
      <w:r>
        <w:rPr/>
        <w:t>alat</w:t>
      </w:r>
      <w:r>
        <w:rPr>
          <w:spacing w:val="-12"/>
        </w:rPr>
        <w:t> </w:t>
      </w:r>
      <w:r>
        <w:rPr/>
        <w:t>ukur</w:t>
      </w:r>
      <w:r>
        <w:rPr>
          <w:spacing w:val="-13"/>
        </w:rPr>
        <w:t> </w:t>
      </w:r>
      <w:r>
        <w:rPr/>
        <w:t>atau</w:t>
      </w:r>
      <w:r>
        <w:rPr>
          <w:spacing w:val="-12"/>
        </w:rPr>
        <w:t> </w:t>
      </w:r>
      <w:r>
        <w:rPr/>
        <w:t>indikator,</w:t>
      </w:r>
      <w:r>
        <w:rPr>
          <w:spacing w:val="-12"/>
        </w:rPr>
        <w:t> </w:t>
      </w:r>
      <w:r>
        <w:rPr/>
        <w:t>yakni</w:t>
      </w:r>
      <w:r>
        <w:rPr>
          <w:spacing w:val="-64"/>
        </w:rPr>
        <w:t> </w:t>
      </w:r>
      <w:r>
        <w:rPr/>
        <w:t>ketersediaan, keterjangkauan, kualitas dan keamanan, serta sumber daya</w:t>
      </w:r>
      <w:r>
        <w:rPr>
          <w:spacing w:val="1"/>
        </w:rPr>
        <w:t> </w:t>
      </w:r>
      <w:r>
        <w:rPr/>
        <w:t>dan</w:t>
      </w:r>
      <w:r>
        <w:rPr>
          <w:spacing w:val="-16"/>
        </w:rPr>
        <w:t> </w:t>
      </w:r>
      <w:r>
        <w:rPr/>
        <w:t>ketahanannya.</w:t>
      </w:r>
      <w:r>
        <w:rPr>
          <w:spacing w:val="-16"/>
        </w:rPr>
        <w:t> </w:t>
      </w:r>
      <w:r>
        <w:rPr/>
        <w:t>Berdasarkan</w:t>
      </w:r>
      <w:r>
        <w:rPr>
          <w:spacing w:val="-16"/>
        </w:rPr>
        <w:t> </w:t>
      </w:r>
      <w:r>
        <w:rPr/>
        <w:t>empat</w:t>
      </w:r>
      <w:r>
        <w:rPr>
          <w:spacing w:val="-15"/>
        </w:rPr>
        <w:t> </w:t>
      </w:r>
      <w:r>
        <w:rPr/>
        <w:t>indikator</w:t>
      </w:r>
      <w:r>
        <w:rPr>
          <w:spacing w:val="-16"/>
        </w:rPr>
        <w:t> </w:t>
      </w:r>
      <w:r>
        <w:rPr/>
        <w:t>tersebut,</w:t>
      </w:r>
      <w:r>
        <w:rPr>
          <w:spacing w:val="-16"/>
        </w:rPr>
        <w:t> </w:t>
      </w:r>
      <w:r>
        <w:rPr/>
        <w:t>ketahanan</w:t>
      </w:r>
      <w:r>
        <w:rPr>
          <w:spacing w:val="-15"/>
        </w:rPr>
        <w:t> </w:t>
      </w:r>
      <w:r>
        <w:rPr/>
        <w:t>pangan</w:t>
      </w:r>
      <w:r>
        <w:rPr>
          <w:spacing w:val="-65"/>
        </w:rPr>
        <w:t> </w:t>
      </w:r>
      <w:r>
        <w:rPr/>
        <w:t>Indonesia</w:t>
      </w:r>
      <w:r>
        <w:rPr>
          <w:spacing w:val="-14"/>
        </w:rPr>
        <w:t> </w:t>
      </w:r>
      <w:r>
        <w:rPr/>
        <w:t>cukup</w:t>
      </w:r>
      <w:r>
        <w:rPr>
          <w:spacing w:val="-14"/>
        </w:rPr>
        <w:t> </w:t>
      </w:r>
      <w:r>
        <w:rPr/>
        <w:t>bagus</w:t>
      </w:r>
      <w:r>
        <w:rPr>
          <w:spacing w:val="-14"/>
        </w:rPr>
        <w:t> </w:t>
      </w:r>
      <w:r>
        <w:rPr/>
        <w:t>dalam</w:t>
      </w:r>
      <w:r>
        <w:rPr>
          <w:spacing w:val="-13"/>
        </w:rPr>
        <w:t> </w:t>
      </w:r>
      <w:r>
        <w:rPr/>
        <w:t>aspek</w:t>
      </w:r>
      <w:r>
        <w:rPr>
          <w:spacing w:val="-14"/>
        </w:rPr>
        <w:t> </w:t>
      </w:r>
      <w:r>
        <w:rPr/>
        <w:t>ketersediaan</w:t>
      </w:r>
      <w:r>
        <w:rPr>
          <w:spacing w:val="-14"/>
        </w:rPr>
        <w:t> </w:t>
      </w:r>
      <w:r>
        <w:rPr/>
        <w:t>yang</w:t>
      </w:r>
      <w:r>
        <w:rPr>
          <w:spacing w:val="-13"/>
        </w:rPr>
        <w:t> </w:t>
      </w:r>
      <w:r>
        <w:rPr/>
        <w:t>menempati</w:t>
      </w:r>
      <w:r>
        <w:rPr>
          <w:spacing w:val="-14"/>
        </w:rPr>
        <w:t> </w:t>
      </w:r>
      <w:r>
        <w:rPr/>
        <w:t>peringkat</w:t>
      </w:r>
      <w:r>
        <w:rPr>
          <w:spacing w:val="-64"/>
        </w:rPr>
        <w:t> </w:t>
      </w:r>
      <w:r>
        <w:rPr/>
        <w:t>ke 37. Pada kategori keterjangkauan, Indonesia berada di peringkat ke-54.</w:t>
      </w:r>
      <w:r>
        <w:rPr>
          <w:spacing w:val="1"/>
        </w:rPr>
        <w:t> </w:t>
      </w:r>
      <w:r>
        <w:rPr/>
        <w:t>Pada kategori kualitas dan keamanan bahan makanan berada pada tingkat</w:t>
      </w:r>
      <w:r>
        <w:rPr>
          <w:spacing w:val="1"/>
        </w:rPr>
        <w:t> </w:t>
      </w:r>
      <w:r>
        <w:rPr/>
        <w:t>ke-95,</w:t>
      </w:r>
      <w:r>
        <w:rPr>
          <w:spacing w:val="-15"/>
        </w:rPr>
        <w:t> </w:t>
      </w:r>
      <w:r>
        <w:rPr/>
        <w:t>dan</w:t>
      </w:r>
      <w:r>
        <w:rPr>
          <w:spacing w:val="-14"/>
        </w:rPr>
        <w:t> </w:t>
      </w:r>
      <w:r>
        <w:rPr/>
        <w:t>kategori</w:t>
      </w:r>
      <w:r>
        <w:rPr>
          <w:spacing w:val="-14"/>
        </w:rPr>
        <w:t> </w:t>
      </w:r>
      <w:r>
        <w:rPr/>
        <w:t>sumber</w:t>
      </w:r>
      <w:r>
        <w:rPr>
          <w:spacing w:val="-14"/>
        </w:rPr>
        <w:t> </w:t>
      </w:r>
      <w:r>
        <w:rPr/>
        <w:t>daya</w:t>
      </w:r>
      <w:r>
        <w:rPr>
          <w:spacing w:val="-14"/>
        </w:rPr>
        <w:t> </w:t>
      </w:r>
      <w:r>
        <w:rPr/>
        <w:t>alam</w:t>
      </w:r>
      <w:r>
        <w:rPr>
          <w:spacing w:val="-14"/>
        </w:rPr>
        <w:t> </w:t>
      </w:r>
      <w:r>
        <w:rPr/>
        <w:t>dan</w:t>
      </w:r>
      <w:r>
        <w:rPr>
          <w:spacing w:val="-14"/>
        </w:rPr>
        <w:t> </w:t>
      </w:r>
      <w:r>
        <w:rPr/>
        <w:t>ketahanannnya</w:t>
      </w:r>
      <w:r>
        <w:rPr>
          <w:spacing w:val="-14"/>
        </w:rPr>
        <w:t> </w:t>
      </w:r>
      <w:r>
        <w:rPr/>
        <w:t>yang</w:t>
      </w:r>
      <w:r>
        <w:rPr>
          <w:spacing w:val="-14"/>
        </w:rPr>
        <w:t> </w:t>
      </w:r>
      <w:r>
        <w:rPr/>
        <w:t>berada</w:t>
      </w:r>
      <w:r>
        <w:rPr>
          <w:spacing w:val="-14"/>
        </w:rPr>
        <w:t> </w:t>
      </w:r>
      <w:r>
        <w:rPr/>
        <w:t>pada</w:t>
      </w:r>
      <w:r>
        <w:rPr>
          <w:spacing w:val="-65"/>
        </w:rPr>
        <w:t> </w:t>
      </w:r>
      <w:r>
        <w:rPr/>
        <w:t>peringkat</w:t>
      </w:r>
      <w:r>
        <w:rPr>
          <w:spacing w:val="-2"/>
        </w:rPr>
        <w:t> </w:t>
      </w:r>
      <w:r>
        <w:rPr/>
        <w:t>113 (Economist</w:t>
      </w:r>
      <w:r>
        <w:rPr>
          <w:spacing w:val="-1"/>
        </w:rPr>
        <w:t> </w:t>
      </w:r>
      <w:r>
        <w:rPr/>
        <w:t>Impact,</w:t>
      </w:r>
      <w:r>
        <w:rPr>
          <w:spacing w:val="-1"/>
        </w:rPr>
        <w:t> </w:t>
      </w:r>
      <w:r>
        <w:rPr/>
        <w:t>2021).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Secara</w:t>
      </w:r>
      <w:r>
        <w:rPr>
          <w:spacing w:val="1"/>
        </w:rPr>
        <w:t> </w:t>
      </w:r>
      <w:r>
        <w:rPr/>
        <w:t>umum</w:t>
      </w:r>
      <w:r>
        <w:rPr>
          <w:spacing w:val="1"/>
        </w:rPr>
        <w:t> </w:t>
      </w:r>
      <w:r>
        <w:rPr/>
        <w:t>ketahanan</w:t>
      </w:r>
      <w:r>
        <w:rPr>
          <w:spacing w:val="1"/>
        </w:rPr>
        <w:t> </w:t>
      </w:r>
      <w:r>
        <w:rPr/>
        <w:t>pangan</w:t>
      </w:r>
      <w:r>
        <w:rPr>
          <w:spacing w:val="1"/>
        </w:rPr>
        <w:t> </w:t>
      </w:r>
      <w:r>
        <w:rPr/>
        <w:t>Indonesia</w:t>
      </w:r>
      <w:r>
        <w:rPr>
          <w:spacing w:val="1"/>
        </w:rPr>
        <w:t> </w:t>
      </w:r>
      <w:r>
        <w:rPr/>
        <w:t>dinilai</w:t>
      </w:r>
      <w:r>
        <w:rPr>
          <w:spacing w:val="1"/>
        </w:rPr>
        <w:t> </w:t>
      </w:r>
      <w:r>
        <w:rPr/>
        <w:t>cukup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menyediakan</w:t>
      </w:r>
      <w:r>
        <w:rPr>
          <w:spacing w:val="1"/>
        </w:rPr>
        <w:t> </w:t>
      </w:r>
      <w:r>
        <w:rPr/>
        <w:t>pasokan</w:t>
      </w:r>
      <w:r>
        <w:rPr>
          <w:spacing w:val="1"/>
        </w:rPr>
        <w:t> </w:t>
      </w:r>
      <w:r>
        <w:rPr/>
        <w:t>makanan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270</w:t>
      </w:r>
      <w:r>
        <w:rPr>
          <w:spacing w:val="1"/>
        </w:rPr>
        <w:t> </w:t>
      </w:r>
      <w:r>
        <w:rPr/>
        <w:t>juta</w:t>
      </w:r>
      <w:r>
        <w:rPr>
          <w:spacing w:val="1"/>
        </w:rPr>
        <w:t> </w:t>
      </w:r>
      <w:r>
        <w:rPr/>
        <w:t>rakyatnya.</w:t>
      </w:r>
      <w:r>
        <w:rPr>
          <w:spacing w:val="1"/>
        </w:rPr>
        <w:t> </w:t>
      </w:r>
      <w:r>
        <w:rPr/>
        <w:t>Namun</w:t>
      </w:r>
      <w:r>
        <w:rPr>
          <w:spacing w:val="1"/>
        </w:rPr>
        <w:t> </w:t>
      </w:r>
      <w:r>
        <w:rPr/>
        <w:t>ketersediaan pangan tidak diimbangi dengan daya jangkau beli masyarakat</w:t>
      </w:r>
      <w:r>
        <w:rPr>
          <w:spacing w:val="1"/>
        </w:rPr>
        <w:t> </w:t>
      </w:r>
      <w:r>
        <w:rPr/>
        <w:t>yang masih rendah, kualitas dan keamanan pangan, serta pasokan pangan</w:t>
      </w:r>
      <w:r>
        <w:rPr>
          <w:spacing w:val="1"/>
        </w:rPr>
        <w:t> </w:t>
      </w:r>
      <w:r>
        <w:rPr/>
        <w:t>Indonesia yang sangat rentan terutama ketika terjadi bencana alam dan</w:t>
      </w:r>
      <w:r>
        <w:rPr>
          <w:spacing w:val="1"/>
        </w:rPr>
        <w:t> </w:t>
      </w:r>
      <w:r>
        <w:rPr/>
        <w:t>perubahan</w:t>
      </w:r>
      <w:r>
        <w:rPr>
          <w:spacing w:val="1"/>
        </w:rPr>
        <w:t> </w:t>
      </w:r>
      <w:r>
        <w:rPr/>
        <w:t>iklim.</w:t>
      </w:r>
      <w:r>
        <w:rPr>
          <w:spacing w:val="1"/>
        </w:rPr>
        <w:t> </w:t>
      </w:r>
      <w:r>
        <w:rPr/>
        <w:t>Bencana</w:t>
      </w:r>
      <w:r>
        <w:rPr>
          <w:spacing w:val="1"/>
        </w:rPr>
        <w:t> </w:t>
      </w:r>
      <w:r>
        <w:rPr/>
        <w:t>non</w:t>
      </w:r>
      <w:r>
        <w:rPr>
          <w:spacing w:val="1"/>
        </w:rPr>
        <w:t> </w:t>
      </w:r>
      <w:r>
        <w:rPr/>
        <w:t>alam</w:t>
      </w:r>
      <w:r>
        <w:rPr>
          <w:spacing w:val="1"/>
        </w:rPr>
        <w:t> </w:t>
      </w:r>
      <w:r>
        <w:rPr/>
        <w:t>pandemi</w:t>
      </w:r>
      <w:r>
        <w:rPr>
          <w:spacing w:val="1"/>
        </w:rPr>
        <w:t> </w:t>
      </w:r>
      <w:r>
        <w:rPr/>
        <w:t>Covid-19</w:t>
      </w:r>
      <w:r>
        <w:rPr>
          <w:spacing w:val="1"/>
        </w:rPr>
        <w:t> </w:t>
      </w:r>
      <w:r>
        <w:rPr/>
        <w:t>memberikan</w:t>
      </w:r>
      <w:r>
        <w:rPr>
          <w:spacing w:val="1"/>
        </w:rPr>
        <w:t> </w:t>
      </w:r>
      <w:r>
        <w:rPr/>
        <w:t>pelajaran</w:t>
      </w:r>
      <w:r>
        <w:rPr>
          <w:spacing w:val="-1"/>
        </w:rPr>
        <w:t> </w:t>
      </w:r>
      <w:r>
        <w:rPr/>
        <w:t>bahwa sektor</w:t>
      </w:r>
      <w:r>
        <w:rPr>
          <w:spacing w:val="-1"/>
        </w:rPr>
        <w:t> </w:t>
      </w:r>
      <w:r>
        <w:rPr/>
        <w:t>pangan mulai menampakkan kerawanan.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Produksi daging sapi di Indonesia mengalami fluktuasi sejak 2015</w:t>
      </w:r>
      <w:r>
        <w:rPr>
          <w:spacing w:val="1"/>
        </w:rPr>
        <w:t> </w:t>
      </w:r>
      <w:r>
        <w:rPr/>
        <w:t>hingga</w:t>
      </w:r>
      <w:r>
        <w:rPr>
          <w:spacing w:val="1"/>
        </w:rPr>
        <w:t> </w:t>
      </w:r>
      <w:r>
        <w:rPr/>
        <w:t>2020.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rentang</w:t>
      </w:r>
      <w:r>
        <w:rPr>
          <w:spacing w:val="1"/>
        </w:rPr>
        <w:t> </w:t>
      </w:r>
      <w:r>
        <w:rPr/>
        <w:t>waktu</w:t>
      </w:r>
      <w:r>
        <w:rPr>
          <w:spacing w:val="1"/>
        </w:rPr>
        <w:t> </w:t>
      </w:r>
      <w:r>
        <w:rPr/>
        <w:t>tersebut,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2016</w:t>
      </w:r>
      <w:r>
        <w:rPr>
          <w:spacing w:val="1"/>
        </w:rPr>
        <w:t> </w:t>
      </w:r>
      <w:r>
        <w:rPr/>
        <w:t>mencapai</w:t>
      </w:r>
      <w:r>
        <w:rPr>
          <w:spacing w:val="1"/>
        </w:rPr>
        <w:t> </w:t>
      </w:r>
      <w:r>
        <w:rPr/>
        <w:t>titik</w:t>
      </w:r>
      <w:r>
        <w:rPr>
          <w:spacing w:val="-64"/>
        </w:rPr>
        <w:t> </w:t>
      </w:r>
      <w:r>
        <w:rPr/>
        <w:t>tertinggi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518.484</w:t>
      </w:r>
      <w:r>
        <w:rPr>
          <w:spacing w:val="1"/>
        </w:rPr>
        <w:t> </w:t>
      </w:r>
      <w:r>
        <w:rPr/>
        <w:t>ton.</w:t>
      </w:r>
      <w:r>
        <w:rPr>
          <w:spacing w:val="1"/>
        </w:rPr>
        <w:t> </w:t>
      </w:r>
      <w:r>
        <w:rPr/>
        <w:t>Angka</w:t>
      </w:r>
      <w:r>
        <w:rPr>
          <w:spacing w:val="1"/>
        </w:rPr>
        <w:t> </w:t>
      </w:r>
      <w:r>
        <w:rPr/>
        <w:t>tersebut</w:t>
      </w:r>
      <w:r>
        <w:rPr>
          <w:spacing w:val="1"/>
        </w:rPr>
        <w:t> </w:t>
      </w:r>
      <w:r>
        <w:rPr/>
        <w:t>naik</w:t>
      </w:r>
      <w:r>
        <w:rPr>
          <w:spacing w:val="1"/>
        </w:rPr>
        <w:t> </w:t>
      </w:r>
      <w:r>
        <w:rPr/>
        <w:t>2,3%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sebelumnya. Setelah tahun 2016, produksi daging sapi Indonesia menurun</w:t>
      </w:r>
      <w:r>
        <w:rPr>
          <w:spacing w:val="1"/>
        </w:rPr>
        <w:t> </w:t>
      </w:r>
      <w:r>
        <w:rPr/>
        <w:t>perlahan.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2017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2018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berturut-turut</w:t>
      </w:r>
      <w:r>
        <w:rPr>
          <w:spacing w:val="1"/>
        </w:rPr>
        <w:t> </w:t>
      </w:r>
      <w:r>
        <w:rPr/>
        <w:t>Indonesia</w:t>
      </w:r>
      <w:r>
        <w:rPr>
          <w:spacing w:val="1"/>
        </w:rPr>
        <w:t> </w:t>
      </w:r>
      <w:r>
        <w:rPr/>
        <w:t>memproduksi</w:t>
      </w:r>
      <w:r>
        <w:rPr>
          <w:spacing w:val="66"/>
        </w:rPr>
        <w:t> </w:t>
      </w:r>
      <w:r>
        <w:rPr/>
        <w:t>486.319,7</w:t>
      </w:r>
      <w:r>
        <w:rPr>
          <w:spacing w:val="66"/>
        </w:rPr>
        <w:t> </w:t>
      </w:r>
      <w:r>
        <w:rPr/>
        <w:t>ton</w:t>
      </w:r>
      <w:r>
        <w:rPr>
          <w:spacing w:val="66"/>
        </w:rPr>
        <w:t> </w:t>
      </w:r>
      <w:r>
        <w:rPr/>
        <w:t>dan</w:t>
      </w:r>
      <w:r>
        <w:rPr>
          <w:spacing w:val="66"/>
        </w:rPr>
        <w:t> </w:t>
      </w:r>
      <w:r>
        <w:rPr/>
        <w:t>497.971,7  ton.</w:t>
      </w:r>
      <w:r>
        <w:rPr>
          <w:spacing w:val="66"/>
        </w:rPr>
        <w:t> </w:t>
      </w:r>
      <w:r>
        <w:rPr/>
        <w:t>Tahun</w:t>
      </w:r>
      <w:r>
        <w:rPr>
          <w:spacing w:val="66"/>
        </w:rPr>
        <w:t> </w:t>
      </w:r>
      <w:r>
        <w:rPr/>
        <w:t>2019</w:t>
      </w:r>
      <w:r>
        <w:rPr>
          <w:spacing w:val="66"/>
        </w:rPr>
        <w:t> </w:t>
      </w:r>
      <w:r>
        <w:rPr/>
        <w:t>dan  2020,</w:t>
      </w:r>
    </w:p>
    <w:p>
      <w:pPr>
        <w:pStyle w:val="BodyText"/>
        <w:spacing w:line="274" w:lineRule="exact"/>
        <w:ind w:left="479"/>
        <w:jc w:val="both"/>
      </w:pPr>
      <w:r>
        <w:rPr/>
        <w:t>meningkat</w:t>
      </w:r>
      <w:r>
        <w:rPr>
          <w:spacing w:val="-3"/>
        </w:rPr>
        <w:t> </w:t>
      </w:r>
      <w:r>
        <w:rPr/>
        <w:t>menjadi</w:t>
      </w:r>
      <w:r>
        <w:rPr>
          <w:spacing w:val="-1"/>
        </w:rPr>
        <w:t> </w:t>
      </w:r>
      <w:r>
        <w:rPr/>
        <w:t>504.802,29</w:t>
      </w:r>
      <w:r>
        <w:rPr>
          <w:spacing w:val="-2"/>
        </w:rPr>
        <w:t> </w:t>
      </w:r>
      <w:r>
        <w:rPr/>
        <w:t>ton,</w:t>
      </w:r>
      <w:r>
        <w:rPr>
          <w:spacing w:val="-1"/>
        </w:rPr>
        <w:t> </w:t>
      </w:r>
      <w:r>
        <w:rPr/>
        <w:t>dan</w:t>
      </w:r>
      <w:r>
        <w:rPr>
          <w:spacing w:val="-2"/>
        </w:rPr>
        <w:t> </w:t>
      </w:r>
      <w:r>
        <w:rPr/>
        <w:t>515.627,74</w:t>
      </w:r>
      <w:r>
        <w:rPr>
          <w:spacing w:val="-3"/>
        </w:rPr>
        <w:t> </w:t>
      </w:r>
      <w:r>
        <w:rPr/>
        <w:t>ton (BPS,</w:t>
      </w:r>
      <w:r>
        <w:rPr>
          <w:spacing w:val="-2"/>
        </w:rPr>
        <w:t> </w:t>
      </w:r>
      <w:r>
        <w:rPr/>
        <w:t>2020).</w:t>
      </w:r>
    </w:p>
    <w:p>
      <w:pPr>
        <w:pStyle w:val="BodyText"/>
        <w:spacing w:before="141"/>
        <w:ind w:left="1193"/>
        <w:jc w:val="both"/>
      </w:pPr>
      <w:r>
        <w:rPr/>
        <w:t>Pada</w:t>
      </w:r>
      <w:r>
        <w:rPr>
          <w:spacing w:val="89"/>
        </w:rPr>
        <w:t> </w:t>
      </w:r>
      <w:r>
        <w:rPr/>
        <w:t>tahun</w:t>
      </w:r>
      <w:r>
        <w:rPr>
          <w:spacing w:val="90"/>
        </w:rPr>
        <w:t> </w:t>
      </w:r>
      <w:r>
        <w:rPr/>
        <w:t>2021</w:t>
      </w:r>
      <w:r>
        <w:rPr>
          <w:spacing w:val="90"/>
        </w:rPr>
        <w:t> </w:t>
      </w:r>
      <w:r>
        <w:rPr/>
        <w:t>kebutuhan</w:t>
      </w:r>
      <w:r>
        <w:rPr>
          <w:spacing w:val="89"/>
        </w:rPr>
        <w:t> </w:t>
      </w:r>
      <w:r>
        <w:rPr/>
        <w:t>daging</w:t>
      </w:r>
      <w:r>
        <w:rPr>
          <w:spacing w:val="90"/>
        </w:rPr>
        <w:t> </w:t>
      </w:r>
      <w:r>
        <w:rPr/>
        <w:t>sapi</w:t>
      </w:r>
      <w:r>
        <w:rPr>
          <w:spacing w:val="90"/>
        </w:rPr>
        <w:t> </w:t>
      </w:r>
      <w:r>
        <w:rPr/>
        <w:t>diperkirakan</w:t>
      </w:r>
      <w:r>
        <w:rPr>
          <w:spacing w:val="89"/>
        </w:rPr>
        <w:t> </w:t>
      </w:r>
      <w:r>
        <w:rPr/>
        <w:t>mencapai</w:t>
      </w:r>
    </w:p>
    <w:p>
      <w:pPr>
        <w:pStyle w:val="BodyText"/>
        <w:spacing w:line="360" w:lineRule="auto" w:before="137"/>
        <w:ind w:left="479" w:right="260"/>
        <w:jc w:val="both"/>
      </w:pPr>
      <w:r>
        <w:rPr/>
        <w:t>700.000 ton/tahun atau setara 3,6 juta ekor sapi (Masitoh, 2021). Namun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catatan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2020,</w:t>
      </w:r>
      <w:r>
        <w:rPr>
          <w:spacing w:val="1"/>
        </w:rPr>
        <w:t> </w:t>
      </w:r>
      <w:r>
        <w:rPr/>
        <w:t>produksi</w:t>
      </w:r>
      <w:r>
        <w:rPr>
          <w:spacing w:val="1"/>
        </w:rPr>
        <w:t> </w:t>
      </w:r>
      <w:r>
        <w:rPr/>
        <w:t>sapi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negeri</w:t>
      </w:r>
      <w:r>
        <w:rPr>
          <w:spacing w:val="1"/>
        </w:rPr>
        <w:t> </w:t>
      </w:r>
      <w:r>
        <w:rPr/>
        <w:t>hanya</w:t>
      </w:r>
      <w:r>
        <w:rPr>
          <w:spacing w:val="1"/>
        </w:rPr>
        <w:t> </w:t>
      </w:r>
      <w:r>
        <w:rPr/>
        <w:t>mampu</w:t>
      </w:r>
      <w:r>
        <w:rPr>
          <w:spacing w:val="1"/>
        </w:rPr>
        <w:t> </w:t>
      </w:r>
      <w:r>
        <w:rPr/>
        <w:t>mencapai</w:t>
      </w:r>
      <w:r>
        <w:rPr>
          <w:spacing w:val="23"/>
        </w:rPr>
        <w:t> </w:t>
      </w:r>
      <w:r>
        <w:rPr/>
        <w:t>515.627,74</w:t>
      </w:r>
      <w:r>
        <w:rPr>
          <w:spacing w:val="24"/>
        </w:rPr>
        <w:t> </w:t>
      </w:r>
      <w:r>
        <w:rPr/>
        <w:t>ton</w:t>
      </w:r>
      <w:r>
        <w:rPr>
          <w:spacing w:val="23"/>
        </w:rPr>
        <w:t> </w:t>
      </w:r>
      <w:r>
        <w:rPr/>
        <w:t>sapi</w:t>
      </w:r>
      <w:r>
        <w:rPr>
          <w:spacing w:val="24"/>
        </w:rPr>
        <w:t> </w:t>
      </w:r>
      <w:r>
        <w:rPr/>
        <w:t>per</w:t>
      </w:r>
      <w:r>
        <w:rPr>
          <w:spacing w:val="23"/>
        </w:rPr>
        <w:t> </w:t>
      </w:r>
      <w:r>
        <w:rPr/>
        <w:t>tahun.</w:t>
      </w:r>
      <w:r>
        <w:rPr>
          <w:spacing w:val="24"/>
        </w:rPr>
        <w:t> </w:t>
      </w:r>
      <w:r>
        <w:rPr/>
        <w:t>Artinya,</w:t>
      </w:r>
      <w:r>
        <w:rPr>
          <w:spacing w:val="24"/>
        </w:rPr>
        <w:t> </w:t>
      </w:r>
      <w:r>
        <w:rPr/>
        <w:t>saat</w:t>
      </w:r>
      <w:r>
        <w:rPr>
          <w:spacing w:val="23"/>
        </w:rPr>
        <w:t> </w:t>
      </w:r>
      <w:r>
        <w:rPr/>
        <w:t>ini</w:t>
      </w:r>
      <w:r>
        <w:rPr>
          <w:spacing w:val="24"/>
        </w:rPr>
        <w:t> </w:t>
      </w:r>
      <w:r>
        <w:rPr/>
        <w:t>Indonesia</w:t>
      </w:r>
      <w:r>
        <w:rPr>
          <w:spacing w:val="23"/>
        </w:rPr>
        <w:t> </w:t>
      </w:r>
      <w:r>
        <w:rPr/>
        <w:t>masih</w:t>
      </w:r>
    </w:p>
    <w:p>
      <w:pPr>
        <w:spacing w:after="0" w:line="360" w:lineRule="auto"/>
        <w:jc w:val="both"/>
        <w:sectPr>
          <w:headerReference w:type="default" r:id="rId9"/>
          <w:footerReference w:type="default" r:id="rId10"/>
          <w:pgSz w:w="11900" w:h="16840"/>
          <w:pgMar w:header="928" w:footer="788" w:top="1180" w:bottom="980" w:left="1580" w:right="144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2" w:lineRule="auto" w:before="1"/>
        <w:ind w:left="479" w:right="259"/>
        <w:jc w:val="both"/>
      </w:pPr>
      <w:r>
        <w:rPr/>
        <w:t>mengalami defisit daging sapi dan harus bergantung pada impor sebanyak</w:t>
      </w:r>
      <w:r>
        <w:rPr>
          <w:spacing w:val="1"/>
        </w:rPr>
        <w:t> </w:t>
      </w:r>
      <w:r>
        <w:rPr/>
        <w:t>26,4%.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Di</w:t>
      </w:r>
      <w:r>
        <w:rPr>
          <w:spacing w:val="-12"/>
        </w:rPr>
        <w:t> </w:t>
      </w:r>
      <w:r>
        <w:rPr/>
        <w:t>sisi</w:t>
      </w:r>
      <w:r>
        <w:rPr>
          <w:spacing w:val="-11"/>
        </w:rPr>
        <w:t> </w:t>
      </w:r>
      <w:r>
        <w:rPr/>
        <w:t>lain,</w:t>
      </w:r>
      <w:r>
        <w:rPr>
          <w:spacing w:val="-12"/>
        </w:rPr>
        <w:t> </w:t>
      </w:r>
      <w:r>
        <w:rPr/>
        <w:t>rata-rata</w:t>
      </w:r>
      <w:r>
        <w:rPr>
          <w:spacing w:val="-11"/>
        </w:rPr>
        <w:t> </w:t>
      </w:r>
      <w:r>
        <w:rPr/>
        <w:t>konsumsi</w:t>
      </w:r>
      <w:r>
        <w:rPr>
          <w:spacing w:val="-12"/>
        </w:rPr>
        <w:t> </w:t>
      </w:r>
      <w:r>
        <w:rPr/>
        <w:t>daging</w:t>
      </w:r>
      <w:r>
        <w:rPr>
          <w:spacing w:val="-11"/>
        </w:rPr>
        <w:t> </w:t>
      </w:r>
      <w:r>
        <w:rPr/>
        <w:t>sapi</w:t>
      </w:r>
      <w:r>
        <w:rPr>
          <w:spacing w:val="-11"/>
        </w:rPr>
        <w:t> </w:t>
      </w:r>
      <w:r>
        <w:rPr/>
        <w:t>masyarakat</w:t>
      </w:r>
      <w:r>
        <w:rPr>
          <w:spacing w:val="-12"/>
        </w:rPr>
        <w:t> </w:t>
      </w:r>
      <w:r>
        <w:rPr/>
        <w:t>Indonesia</w:t>
      </w:r>
      <w:r>
        <w:rPr>
          <w:spacing w:val="-11"/>
        </w:rPr>
        <w:t> </w:t>
      </w:r>
      <w:r>
        <w:rPr/>
        <w:t>terus</w:t>
      </w:r>
      <w:r>
        <w:rPr>
          <w:spacing w:val="-64"/>
        </w:rPr>
        <w:t> </w:t>
      </w:r>
      <w:r>
        <w:rPr/>
        <w:t>menurun sejak 2018. Padahal, konsumsi daging sapi telah mencapai 0,2550</w:t>
      </w:r>
      <w:r>
        <w:rPr>
          <w:spacing w:val="-64"/>
        </w:rPr>
        <w:t> </w:t>
      </w:r>
      <w:r>
        <w:rPr/>
        <w:t>kilogram (Kg) per kapita per bulan pada tahun 2017. Konsumsi daging sapi</w:t>
      </w:r>
      <w:r>
        <w:rPr>
          <w:spacing w:val="1"/>
        </w:rPr>
        <w:t> </w:t>
      </w:r>
      <w:r>
        <w:rPr/>
        <w:t>tercatat</w:t>
      </w:r>
      <w:r>
        <w:rPr>
          <w:spacing w:val="1"/>
        </w:rPr>
        <w:t> </w:t>
      </w:r>
      <w:r>
        <w:rPr/>
        <w:t>berkurang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0,122</w:t>
      </w:r>
      <w:r>
        <w:rPr>
          <w:spacing w:val="1"/>
        </w:rPr>
        <w:t> </w:t>
      </w:r>
      <w:r>
        <w:rPr/>
        <w:t>Kg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kapita</w:t>
      </w:r>
      <w:r>
        <w:rPr>
          <w:spacing w:val="1"/>
        </w:rPr>
        <w:t> </w:t>
      </w:r>
      <w:r>
        <w:rPr/>
        <w:t>per</w:t>
      </w:r>
      <w:r>
        <w:rPr>
          <w:spacing w:val="1"/>
        </w:rPr>
        <w:t> </w:t>
      </w:r>
      <w:r>
        <w:rPr/>
        <w:t>bulan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2018.</w:t>
      </w:r>
      <w:r>
        <w:rPr>
          <w:spacing w:val="1"/>
        </w:rPr>
        <w:t> </w:t>
      </w:r>
      <w:r>
        <w:rPr/>
        <w:t>Kemudian kembali turun menjadi 0,058 Kg per kapita per bulan pada 2019</w:t>
      </w:r>
      <w:r>
        <w:rPr>
          <w:spacing w:val="1"/>
        </w:rPr>
        <w:t> </w:t>
      </w:r>
      <w:r>
        <w:rPr/>
        <w:t>(Jayani,</w:t>
      </w:r>
      <w:r>
        <w:rPr>
          <w:spacing w:val="1"/>
        </w:rPr>
        <w:t> </w:t>
      </w:r>
      <w:r>
        <w:rPr/>
        <w:t>2021).</w:t>
      </w:r>
      <w:r>
        <w:rPr>
          <w:spacing w:val="1"/>
        </w:rPr>
        <w:t> </w:t>
      </w:r>
      <w:r>
        <w:rPr/>
        <w:t>Menurunnya</w:t>
      </w:r>
      <w:r>
        <w:rPr>
          <w:spacing w:val="1"/>
        </w:rPr>
        <w:t> </w:t>
      </w:r>
      <w:r>
        <w:rPr/>
        <w:t>konsumsi</w:t>
      </w:r>
      <w:r>
        <w:rPr>
          <w:spacing w:val="1"/>
        </w:rPr>
        <w:t> </w:t>
      </w:r>
      <w:r>
        <w:rPr/>
        <w:t>daging</w:t>
      </w:r>
      <w:r>
        <w:rPr>
          <w:spacing w:val="1"/>
        </w:rPr>
        <w:t> </w:t>
      </w:r>
      <w:r>
        <w:rPr/>
        <w:t>sapi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disebabkan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kenaikan harga yang terjadi setiap tahun.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Fakta-fakta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tentu</w:t>
      </w:r>
      <w:r>
        <w:rPr>
          <w:spacing w:val="1"/>
        </w:rPr>
        <w:t> </w:t>
      </w:r>
      <w:r>
        <w:rPr/>
        <w:t>mengkhawatirkan,</w:t>
      </w:r>
      <w:r>
        <w:rPr>
          <w:spacing w:val="1"/>
        </w:rPr>
        <w:t> </w:t>
      </w:r>
      <w:r>
        <w:rPr/>
        <w:t>apalagi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2020</w:t>
      </w:r>
      <w:r>
        <w:rPr>
          <w:spacing w:val="1"/>
        </w:rPr>
        <w:t> </w:t>
      </w:r>
      <w:r>
        <w:rPr/>
        <w:t>pertumbuhan penduduk Indonesia mencapai 3,26 juta per tahun, dengan</w:t>
      </w:r>
      <w:r>
        <w:rPr>
          <w:spacing w:val="1"/>
        </w:rPr>
        <w:t> </w:t>
      </w:r>
      <w:r>
        <w:rPr/>
        <w:t>rata-rata</w:t>
      </w:r>
      <w:r>
        <w:rPr>
          <w:spacing w:val="-12"/>
        </w:rPr>
        <w:t> </w:t>
      </w:r>
      <w:r>
        <w:rPr/>
        <w:t>pertumbuhan</w:t>
      </w:r>
      <w:r>
        <w:rPr>
          <w:spacing w:val="-11"/>
        </w:rPr>
        <w:t> </w:t>
      </w:r>
      <w:r>
        <w:rPr/>
        <w:t>sebesar</w:t>
      </w:r>
      <w:r>
        <w:rPr>
          <w:spacing w:val="-12"/>
        </w:rPr>
        <w:t> </w:t>
      </w:r>
      <w:r>
        <w:rPr/>
        <w:t>1,26%</w:t>
      </w:r>
      <w:r>
        <w:rPr>
          <w:spacing w:val="-11"/>
        </w:rPr>
        <w:t> </w:t>
      </w:r>
      <w:r>
        <w:rPr/>
        <w:t>per</w:t>
      </w:r>
      <w:r>
        <w:rPr>
          <w:spacing w:val="-12"/>
        </w:rPr>
        <w:t> </w:t>
      </w:r>
      <w:r>
        <w:rPr/>
        <w:t>tahun</w:t>
      </w:r>
      <w:r>
        <w:rPr>
          <w:spacing w:val="-10"/>
        </w:rPr>
        <w:t> </w:t>
      </w:r>
      <w:r>
        <w:rPr/>
        <w:t>(BPS,</w:t>
      </w:r>
      <w:r>
        <w:rPr>
          <w:spacing w:val="-12"/>
        </w:rPr>
        <w:t> </w:t>
      </w:r>
      <w:r>
        <w:rPr/>
        <w:t>2021b).</w:t>
      </w:r>
      <w:r>
        <w:rPr>
          <w:spacing w:val="-11"/>
        </w:rPr>
        <w:t> </w:t>
      </w:r>
      <w:r>
        <w:rPr/>
        <w:t>Pertumbuhan</w:t>
      </w:r>
      <w:r>
        <w:rPr>
          <w:spacing w:val="-65"/>
        </w:rPr>
        <w:t> </w:t>
      </w:r>
      <w:r>
        <w:rPr/>
        <w:t>penduduk</w:t>
      </w:r>
      <w:r>
        <w:rPr>
          <w:spacing w:val="-7"/>
        </w:rPr>
        <w:t> </w:t>
      </w:r>
      <w:r>
        <w:rPr/>
        <w:t>ini</w:t>
      </w:r>
      <w:r>
        <w:rPr>
          <w:spacing w:val="-6"/>
        </w:rPr>
        <w:t> </w:t>
      </w:r>
      <w:r>
        <w:rPr/>
        <w:t>akan</w:t>
      </w:r>
      <w:r>
        <w:rPr>
          <w:spacing w:val="-6"/>
        </w:rPr>
        <w:t> </w:t>
      </w:r>
      <w:r>
        <w:rPr/>
        <w:t>berdampak</w:t>
      </w:r>
      <w:r>
        <w:rPr>
          <w:spacing w:val="-6"/>
        </w:rPr>
        <w:t> </w:t>
      </w:r>
      <w:r>
        <w:rPr/>
        <w:t>pada</w:t>
      </w:r>
      <w:r>
        <w:rPr>
          <w:spacing w:val="-6"/>
        </w:rPr>
        <w:t> </w:t>
      </w:r>
      <w:r>
        <w:rPr/>
        <w:t>peningkatan</w:t>
      </w:r>
      <w:r>
        <w:rPr>
          <w:spacing w:val="-6"/>
        </w:rPr>
        <w:t> </w:t>
      </w:r>
      <w:r>
        <w:rPr/>
        <w:t>kebutuhan</w:t>
      </w:r>
      <w:r>
        <w:rPr>
          <w:spacing w:val="-6"/>
        </w:rPr>
        <w:t> </w:t>
      </w:r>
      <w:r>
        <w:rPr/>
        <w:t>terhadap</w:t>
      </w:r>
      <w:r>
        <w:rPr>
          <w:spacing w:val="-6"/>
        </w:rPr>
        <w:t> </w:t>
      </w:r>
      <w:r>
        <w:rPr/>
        <w:t>daging</w:t>
      </w:r>
      <w:r>
        <w:rPr>
          <w:spacing w:val="-65"/>
        </w:rPr>
        <w:t> </w:t>
      </w:r>
      <w:r>
        <w:rPr/>
        <w:t>sapi dan kerbau, padahal disisi lain, produk daging sapi Indonesia masih</w:t>
      </w:r>
      <w:r>
        <w:rPr>
          <w:spacing w:val="1"/>
        </w:rPr>
        <w:t> </w:t>
      </w:r>
      <w:r>
        <w:rPr/>
        <w:t>defisit.</w:t>
      </w:r>
      <w:r>
        <w:rPr>
          <w:spacing w:val="-10"/>
        </w:rPr>
        <w:t> </w:t>
      </w:r>
      <w:r>
        <w:rPr/>
        <w:t>Apalagi</w:t>
      </w:r>
      <w:r>
        <w:rPr>
          <w:spacing w:val="-10"/>
        </w:rPr>
        <w:t> </w:t>
      </w:r>
      <w:r>
        <w:rPr/>
        <w:t>ketika</w:t>
      </w:r>
      <w:r>
        <w:rPr>
          <w:spacing w:val="-9"/>
        </w:rPr>
        <w:t> </w:t>
      </w:r>
      <w:r>
        <w:rPr/>
        <w:t>Indonesia</w:t>
      </w:r>
      <w:r>
        <w:rPr>
          <w:spacing w:val="-10"/>
        </w:rPr>
        <w:t> </w:t>
      </w:r>
      <w:r>
        <w:rPr/>
        <w:t>dilanda</w:t>
      </w:r>
      <w:r>
        <w:rPr>
          <w:spacing w:val="-10"/>
        </w:rPr>
        <w:t> </w:t>
      </w:r>
      <w:r>
        <w:rPr/>
        <w:t>bencana</w:t>
      </w:r>
      <w:r>
        <w:rPr>
          <w:spacing w:val="-9"/>
        </w:rPr>
        <w:t> </w:t>
      </w:r>
      <w:r>
        <w:rPr/>
        <w:t>seperti</w:t>
      </w:r>
      <w:r>
        <w:rPr>
          <w:spacing w:val="-10"/>
        </w:rPr>
        <w:t> </w:t>
      </w:r>
      <w:r>
        <w:rPr/>
        <w:t>pandemi</w:t>
      </w:r>
      <w:r>
        <w:rPr>
          <w:spacing w:val="-9"/>
        </w:rPr>
        <w:t> </w:t>
      </w:r>
      <w:r>
        <w:rPr/>
        <w:t>COVID-19,</w:t>
      </w:r>
      <w:r>
        <w:rPr>
          <w:spacing w:val="-65"/>
        </w:rPr>
        <w:t> </w:t>
      </w:r>
      <w:r>
        <w:rPr>
          <w:spacing w:val="-1"/>
        </w:rPr>
        <w:t>di</w:t>
      </w:r>
      <w:r>
        <w:rPr>
          <w:spacing w:val="-15"/>
        </w:rPr>
        <w:t> </w:t>
      </w:r>
      <w:r>
        <w:rPr>
          <w:spacing w:val="-1"/>
        </w:rPr>
        <w:t>mana</w:t>
      </w:r>
      <w:r>
        <w:rPr>
          <w:spacing w:val="-15"/>
        </w:rPr>
        <w:t> </w:t>
      </w:r>
      <w:r>
        <w:rPr>
          <w:spacing w:val="-1"/>
        </w:rPr>
        <w:t>sewaktu-waktu</w:t>
      </w:r>
      <w:r>
        <w:rPr>
          <w:spacing w:val="-15"/>
        </w:rPr>
        <w:t> </w:t>
      </w:r>
      <w:r>
        <w:rPr/>
        <w:t>arus</w:t>
      </w:r>
      <w:r>
        <w:rPr>
          <w:spacing w:val="-14"/>
        </w:rPr>
        <w:t> </w:t>
      </w:r>
      <w:r>
        <w:rPr/>
        <w:t>perdagangan</w:t>
      </w:r>
      <w:r>
        <w:rPr>
          <w:spacing w:val="-15"/>
        </w:rPr>
        <w:t> </w:t>
      </w:r>
      <w:r>
        <w:rPr/>
        <w:t>antar</w:t>
      </w:r>
      <w:r>
        <w:rPr>
          <w:spacing w:val="-15"/>
        </w:rPr>
        <w:t> </w:t>
      </w:r>
      <w:r>
        <w:rPr/>
        <w:t>negara</w:t>
      </w:r>
      <w:r>
        <w:rPr>
          <w:spacing w:val="-14"/>
        </w:rPr>
        <w:t> </w:t>
      </w:r>
      <w:r>
        <w:rPr/>
        <w:t>bisa</w:t>
      </w:r>
      <w:r>
        <w:rPr>
          <w:spacing w:val="-15"/>
        </w:rPr>
        <w:t> </w:t>
      </w:r>
      <w:r>
        <w:rPr/>
        <w:t>dihentikan</w:t>
      </w:r>
      <w:r>
        <w:rPr>
          <w:spacing w:val="-15"/>
        </w:rPr>
        <w:t> </w:t>
      </w:r>
      <w:r>
        <w:rPr/>
        <w:t>untuk</w:t>
      </w:r>
      <w:r>
        <w:rPr>
          <w:spacing w:val="-64"/>
        </w:rPr>
        <w:t> </w:t>
      </w:r>
      <w:r>
        <w:rPr/>
        <w:t>mencegah</w:t>
      </w:r>
      <w:r>
        <w:rPr>
          <w:spacing w:val="-7"/>
        </w:rPr>
        <w:t> </w:t>
      </w:r>
      <w:r>
        <w:rPr/>
        <w:t>penyebaran</w:t>
      </w:r>
      <w:r>
        <w:rPr>
          <w:spacing w:val="-6"/>
        </w:rPr>
        <w:t> </w:t>
      </w:r>
      <w:r>
        <w:rPr/>
        <w:t>virus.</w:t>
      </w:r>
      <w:r>
        <w:rPr>
          <w:spacing w:val="-7"/>
        </w:rPr>
        <w:t> </w:t>
      </w:r>
      <w:r>
        <w:rPr/>
        <w:t>Karena</w:t>
      </w:r>
      <w:r>
        <w:rPr>
          <w:spacing w:val="-6"/>
        </w:rPr>
        <w:t> </w:t>
      </w:r>
      <w:r>
        <w:rPr/>
        <w:t>itulah,</w:t>
      </w:r>
      <w:r>
        <w:rPr>
          <w:spacing w:val="-6"/>
        </w:rPr>
        <w:t> </w:t>
      </w:r>
      <w:r>
        <w:rPr/>
        <w:t>produksi</w:t>
      </w:r>
      <w:r>
        <w:rPr>
          <w:spacing w:val="-7"/>
        </w:rPr>
        <w:t> </w:t>
      </w:r>
      <w:r>
        <w:rPr/>
        <w:t>daging</w:t>
      </w:r>
      <w:r>
        <w:rPr>
          <w:spacing w:val="-6"/>
        </w:rPr>
        <w:t> </w:t>
      </w:r>
      <w:r>
        <w:rPr/>
        <w:t>sapi</w:t>
      </w:r>
      <w:r>
        <w:rPr>
          <w:spacing w:val="-6"/>
        </w:rPr>
        <w:t> </w:t>
      </w:r>
      <w:r>
        <w:rPr/>
        <w:t>dan</w:t>
      </w:r>
      <w:r>
        <w:rPr>
          <w:spacing w:val="-7"/>
        </w:rPr>
        <w:t> </w:t>
      </w:r>
      <w:r>
        <w:rPr/>
        <w:t>kerbau</w:t>
      </w:r>
      <w:r>
        <w:rPr>
          <w:spacing w:val="-64"/>
        </w:rPr>
        <w:t> </w:t>
      </w:r>
      <w:r>
        <w:rPr/>
        <w:t>harus ditingkatkan untuk mewujudkan ketahanan pangan hewani.</w:t>
      </w:r>
    </w:p>
    <w:p>
      <w:pPr>
        <w:pStyle w:val="BodyText"/>
        <w:spacing w:line="360" w:lineRule="auto"/>
        <w:ind w:left="479" w:right="259" w:firstLine="714"/>
        <w:jc w:val="both"/>
      </w:pPr>
      <w:r>
        <w:rPr/>
        <w:t>Permasalahan di atas, masih ditambah dengan kondisi peternakan</w:t>
      </w:r>
      <w:r>
        <w:rPr>
          <w:spacing w:val="1"/>
        </w:rPr>
        <w:t> </w:t>
      </w:r>
      <w:r>
        <w:rPr/>
        <w:t>sapi potong di Indonesia yang didominasi oleh usaha peternakan berskala</w:t>
      </w:r>
      <w:r>
        <w:rPr>
          <w:spacing w:val="1"/>
        </w:rPr>
        <w:t> </w:t>
      </w:r>
      <w:r>
        <w:rPr/>
        <w:t>kecil,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ciri:</w:t>
      </w:r>
      <w:r>
        <w:rPr>
          <w:spacing w:val="1"/>
        </w:rPr>
        <w:t> </w:t>
      </w:r>
      <w:r>
        <w:rPr/>
        <w:t>1)</w:t>
      </w:r>
      <w:r>
        <w:rPr>
          <w:spacing w:val="1"/>
        </w:rPr>
        <w:t> </w:t>
      </w:r>
      <w:r>
        <w:rPr/>
        <w:t>rata-rata</w:t>
      </w:r>
      <w:r>
        <w:rPr>
          <w:spacing w:val="1"/>
        </w:rPr>
        <w:t> </w:t>
      </w:r>
      <w:r>
        <w:rPr/>
        <w:t>kepemilikan</w:t>
      </w:r>
      <w:r>
        <w:rPr>
          <w:spacing w:val="1"/>
        </w:rPr>
        <w:t> </w:t>
      </w:r>
      <w:r>
        <w:rPr/>
        <w:t>ternak</w:t>
      </w:r>
      <w:r>
        <w:rPr>
          <w:spacing w:val="1"/>
        </w:rPr>
        <w:t> </w:t>
      </w:r>
      <w:r>
        <w:rPr/>
        <w:t>relatif</w:t>
      </w:r>
      <w:r>
        <w:rPr>
          <w:spacing w:val="1"/>
        </w:rPr>
        <w:t> </w:t>
      </w:r>
      <w:r>
        <w:rPr/>
        <w:t>rendah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menyebar;</w:t>
      </w:r>
      <w:r>
        <w:rPr>
          <w:spacing w:val="-9"/>
        </w:rPr>
        <w:t> </w:t>
      </w:r>
      <w:r>
        <w:rPr/>
        <w:t>2)</w:t>
      </w:r>
      <w:r>
        <w:rPr>
          <w:spacing w:val="-8"/>
        </w:rPr>
        <w:t> </w:t>
      </w:r>
      <w:r>
        <w:rPr/>
        <w:t>jiwa</w:t>
      </w:r>
      <w:r>
        <w:rPr>
          <w:spacing w:val="-7"/>
        </w:rPr>
        <w:t> </w:t>
      </w:r>
      <w:r>
        <w:rPr/>
        <w:t>kewirausahaan</w:t>
      </w:r>
      <w:r>
        <w:rPr>
          <w:spacing w:val="-8"/>
        </w:rPr>
        <w:t> </w:t>
      </w:r>
      <w:r>
        <w:rPr/>
        <w:t>yang</w:t>
      </w:r>
      <w:r>
        <w:rPr>
          <w:spacing w:val="-7"/>
        </w:rPr>
        <w:t> </w:t>
      </w:r>
      <w:r>
        <w:rPr/>
        <w:t>rendah</w:t>
      </w:r>
      <w:r>
        <w:rPr>
          <w:spacing w:val="-8"/>
        </w:rPr>
        <w:t> </w:t>
      </w:r>
      <w:r>
        <w:rPr/>
        <w:t>dan</w:t>
      </w:r>
      <w:r>
        <w:rPr>
          <w:spacing w:val="-8"/>
        </w:rPr>
        <w:t> </w:t>
      </w:r>
      <w:r>
        <w:rPr/>
        <w:t>ternak</w:t>
      </w:r>
      <w:r>
        <w:rPr>
          <w:spacing w:val="-7"/>
        </w:rPr>
        <w:t> </w:t>
      </w:r>
      <w:r>
        <w:rPr/>
        <w:t>dipelihara</w:t>
      </w:r>
      <w:r>
        <w:rPr>
          <w:spacing w:val="-8"/>
        </w:rPr>
        <w:t> </w:t>
      </w:r>
      <w:r>
        <w:rPr/>
        <w:t>sebagai</w:t>
      </w:r>
      <w:r>
        <w:rPr>
          <w:spacing w:val="-64"/>
        </w:rPr>
        <w:t> </w:t>
      </w:r>
      <w:r>
        <w:rPr/>
        <w:t>tabungan</w:t>
      </w:r>
      <w:r>
        <w:rPr>
          <w:spacing w:val="1"/>
        </w:rPr>
        <w:t> </w:t>
      </w:r>
      <w:r>
        <w:rPr/>
        <w:t>hidup;</w:t>
      </w:r>
      <w:r>
        <w:rPr>
          <w:spacing w:val="1"/>
        </w:rPr>
        <w:t> </w:t>
      </w:r>
      <w:r>
        <w:rPr/>
        <w:t>3)</w:t>
      </w:r>
      <w:r>
        <w:rPr>
          <w:spacing w:val="1"/>
        </w:rPr>
        <w:t> </w:t>
      </w:r>
      <w:r>
        <w:rPr/>
        <w:t>lahan</w:t>
      </w:r>
      <w:r>
        <w:rPr>
          <w:spacing w:val="1"/>
        </w:rPr>
        <w:t> </w:t>
      </w:r>
      <w:r>
        <w:rPr/>
        <w:t>pemeliharaan</w:t>
      </w:r>
      <w:r>
        <w:rPr>
          <w:spacing w:val="1"/>
        </w:rPr>
        <w:t> </w:t>
      </w:r>
      <w:r>
        <w:rPr/>
        <w:t>tidak</w:t>
      </w:r>
      <w:r>
        <w:rPr>
          <w:spacing w:val="1"/>
        </w:rPr>
        <w:t> </w:t>
      </w:r>
      <w:r>
        <w:rPr/>
        <w:t>jelas;</w:t>
      </w:r>
      <w:r>
        <w:rPr>
          <w:spacing w:val="1"/>
        </w:rPr>
        <w:t> </w:t>
      </w:r>
      <w:r>
        <w:rPr/>
        <w:t>4)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beternak</w:t>
      </w:r>
      <w:r>
        <w:rPr>
          <w:spacing w:val="1"/>
        </w:rPr>
        <w:t> </w:t>
      </w:r>
      <w:r>
        <w:rPr/>
        <w:t>dilakukan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turun</w:t>
      </w:r>
      <w:r>
        <w:rPr>
          <w:spacing w:val="1"/>
        </w:rPr>
        <w:t> </w:t>
      </w:r>
      <w:r>
        <w:rPr/>
        <w:t>temurun;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5)</w:t>
      </w:r>
      <w:r>
        <w:rPr>
          <w:spacing w:val="1"/>
        </w:rPr>
        <w:t> </w:t>
      </w:r>
      <w:r>
        <w:rPr/>
        <w:t>sebagian</w:t>
      </w:r>
      <w:r>
        <w:rPr>
          <w:spacing w:val="1"/>
        </w:rPr>
        <w:t> </w:t>
      </w:r>
      <w:r>
        <w:rPr/>
        <w:t>besar</w:t>
      </w:r>
      <w:r>
        <w:rPr>
          <w:spacing w:val="1"/>
        </w:rPr>
        <w:t> </w:t>
      </w:r>
      <w:r>
        <w:rPr/>
        <w:t>peternak</w:t>
      </w:r>
      <w:r>
        <w:rPr>
          <w:spacing w:val="1"/>
        </w:rPr>
        <w:t> </w:t>
      </w:r>
      <w:r>
        <w:rPr/>
        <w:t>tidak</w:t>
      </w:r>
      <w:r>
        <w:rPr>
          <w:spacing w:val="1"/>
        </w:rPr>
        <w:t> </w:t>
      </w:r>
      <w:r>
        <w:rPr/>
        <w:t>memiliki</w:t>
      </w:r>
      <w:r>
        <w:rPr>
          <w:spacing w:val="-4"/>
        </w:rPr>
        <w:t> </w:t>
      </w:r>
      <w:r>
        <w:rPr/>
        <w:t>modal</w:t>
      </w:r>
      <w:r>
        <w:rPr>
          <w:spacing w:val="-4"/>
        </w:rPr>
        <w:t> </w:t>
      </w:r>
      <w:r>
        <w:rPr/>
        <w:t>untuk</w:t>
      </w:r>
      <w:r>
        <w:rPr>
          <w:spacing w:val="-3"/>
        </w:rPr>
        <w:t> </w:t>
      </w:r>
      <w:r>
        <w:rPr/>
        <w:t>membeli</w:t>
      </w:r>
      <w:r>
        <w:rPr>
          <w:spacing w:val="-4"/>
        </w:rPr>
        <w:t> </w:t>
      </w:r>
      <w:r>
        <w:rPr/>
        <w:t>bibit</w:t>
      </w:r>
      <w:r>
        <w:rPr>
          <w:spacing w:val="-3"/>
        </w:rPr>
        <w:t> </w:t>
      </w:r>
      <w:r>
        <w:rPr/>
        <w:t>unggul.</w:t>
      </w:r>
      <w:r>
        <w:rPr>
          <w:spacing w:val="-4"/>
        </w:rPr>
        <w:t> </w:t>
      </w:r>
      <w:r>
        <w:rPr/>
        <w:t>Kondisi</w:t>
      </w:r>
      <w:r>
        <w:rPr>
          <w:spacing w:val="-3"/>
        </w:rPr>
        <w:t> </w:t>
      </w:r>
      <w:r>
        <w:rPr/>
        <w:t>demikian</w:t>
      </w:r>
      <w:r>
        <w:rPr>
          <w:spacing w:val="-4"/>
        </w:rPr>
        <w:t> </w:t>
      </w:r>
      <w:r>
        <w:rPr/>
        <w:t>mengakibatkan</w:t>
      </w:r>
      <w:r>
        <w:rPr>
          <w:spacing w:val="-64"/>
        </w:rPr>
        <w:t> </w:t>
      </w:r>
      <w:r>
        <w:rPr/>
        <w:t>posisi tawar peternak menjadi lemah dan tidak berorientasi bisnis untuk</w:t>
      </w:r>
      <w:r>
        <w:rPr>
          <w:spacing w:val="1"/>
        </w:rPr>
        <w:t> </w:t>
      </w:r>
      <w:r>
        <w:rPr/>
        <w:t>menjadi</w:t>
      </w:r>
      <w:r>
        <w:rPr>
          <w:spacing w:val="-1"/>
        </w:rPr>
        <w:t> </w:t>
      </w:r>
      <w:r>
        <w:rPr/>
        <w:t>usaha ekonomi produktif.</w:t>
      </w:r>
    </w:p>
    <w:p>
      <w:pPr>
        <w:pStyle w:val="BodyText"/>
        <w:spacing w:line="360" w:lineRule="auto"/>
        <w:ind w:left="479" w:right="259" w:firstLine="714"/>
        <w:jc w:val="both"/>
      </w:pPr>
      <w:r>
        <w:rPr/>
        <w:t>Peternakan</w:t>
      </w:r>
      <w:r>
        <w:rPr>
          <w:spacing w:val="-11"/>
        </w:rPr>
        <w:t> </w:t>
      </w:r>
      <w:r>
        <w:rPr/>
        <w:t>masyarakat</w:t>
      </w:r>
      <w:r>
        <w:rPr>
          <w:spacing w:val="-10"/>
        </w:rPr>
        <w:t> </w:t>
      </w:r>
      <w:r>
        <w:rPr/>
        <w:t>yang</w:t>
      </w:r>
      <w:r>
        <w:rPr>
          <w:spacing w:val="-10"/>
        </w:rPr>
        <w:t> </w:t>
      </w:r>
      <w:r>
        <w:rPr/>
        <w:t>berskala</w:t>
      </w:r>
      <w:r>
        <w:rPr>
          <w:spacing w:val="-10"/>
        </w:rPr>
        <w:t> </w:t>
      </w:r>
      <w:r>
        <w:rPr/>
        <w:t>kecil</w:t>
      </w:r>
      <w:r>
        <w:rPr>
          <w:spacing w:val="-10"/>
        </w:rPr>
        <w:t> </w:t>
      </w:r>
      <w:r>
        <w:rPr/>
        <w:t>dan</w:t>
      </w:r>
      <w:r>
        <w:rPr>
          <w:spacing w:val="-10"/>
        </w:rPr>
        <w:t> </w:t>
      </w:r>
      <w:r>
        <w:rPr/>
        <w:t>tersebar</w:t>
      </w:r>
      <w:r>
        <w:rPr>
          <w:spacing w:val="-10"/>
        </w:rPr>
        <w:t> </w:t>
      </w:r>
      <w:r>
        <w:rPr/>
        <w:t>di</w:t>
      </w:r>
      <w:r>
        <w:rPr>
          <w:spacing w:val="-10"/>
        </w:rPr>
        <w:t> </w:t>
      </w:r>
      <w:r>
        <w:rPr/>
        <w:t>desa-desa</w:t>
      </w:r>
      <w:r>
        <w:rPr>
          <w:spacing w:val="-65"/>
        </w:rPr>
        <w:t> </w:t>
      </w:r>
      <w:r>
        <w:rPr/>
        <w:t>tersebutlah</w:t>
      </w:r>
      <w:r>
        <w:rPr>
          <w:spacing w:val="-9"/>
        </w:rPr>
        <w:t> </w:t>
      </w:r>
      <w:r>
        <w:rPr/>
        <w:t>yang</w:t>
      </w:r>
      <w:r>
        <w:rPr>
          <w:spacing w:val="-8"/>
        </w:rPr>
        <w:t> </w:t>
      </w:r>
      <w:r>
        <w:rPr/>
        <w:t>menjadi</w:t>
      </w:r>
      <w:r>
        <w:rPr>
          <w:spacing w:val="-8"/>
        </w:rPr>
        <w:t> </w:t>
      </w:r>
      <w:r>
        <w:rPr/>
        <w:t>penopang</w:t>
      </w:r>
      <w:r>
        <w:rPr>
          <w:spacing w:val="-8"/>
        </w:rPr>
        <w:t> </w:t>
      </w:r>
      <w:r>
        <w:rPr/>
        <w:t>penyediaan</w:t>
      </w:r>
      <w:r>
        <w:rPr>
          <w:spacing w:val="-8"/>
        </w:rPr>
        <w:t> </w:t>
      </w:r>
      <w:r>
        <w:rPr/>
        <w:t>pangan</w:t>
      </w:r>
      <w:r>
        <w:rPr>
          <w:spacing w:val="-8"/>
        </w:rPr>
        <w:t> </w:t>
      </w:r>
      <w:r>
        <w:rPr/>
        <w:t>hewani.</w:t>
      </w:r>
      <w:r>
        <w:rPr>
          <w:spacing w:val="-8"/>
        </w:rPr>
        <w:t> </w:t>
      </w:r>
      <w:r>
        <w:rPr/>
        <w:t>Peternakan</w:t>
      </w:r>
      <w:r>
        <w:rPr>
          <w:spacing w:val="-65"/>
        </w:rPr>
        <w:t> </w:t>
      </w:r>
      <w:r>
        <w:rPr/>
        <w:t>masyarakat</w:t>
      </w:r>
      <w:r>
        <w:rPr>
          <w:spacing w:val="-5"/>
        </w:rPr>
        <w:t> </w:t>
      </w:r>
      <w:r>
        <w:rPr/>
        <w:t>skala</w:t>
      </w:r>
      <w:r>
        <w:rPr>
          <w:spacing w:val="-4"/>
        </w:rPr>
        <w:t> </w:t>
      </w:r>
      <w:r>
        <w:rPr/>
        <w:t>kecil</w:t>
      </w:r>
      <w:r>
        <w:rPr>
          <w:spacing w:val="-4"/>
        </w:rPr>
        <w:t> </w:t>
      </w:r>
      <w:r>
        <w:rPr/>
        <w:t>ini</w:t>
      </w:r>
      <w:r>
        <w:rPr>
          <w:spacing w:val="-4"/>
        </w:rPr>
        <w:t> </w:t>
      </w:r>
      <w:r>
        <w:rPr/>
        <w:t>tersebar</w:t>
      </w:r>
      <w:r>
        <w:rPr>
          <w:spacing w:val="-5"/>
        </w:rPr>
        <w:t> </w:t>
      </w:r>
      <w:r>
        <w:rPr/>
        <w:t>di</w:t>
      </w:r>
      <w:r>
        <w:rPr>
          <w:spacing w:val="-4"/>
        </w:rPr>
        <w:t> </w:t>
      </w:r>
      <w:r>
        <w:rPr/>
        <w:t>berbagai</w:t>
      </w:r>
      <w:r>
        <w:rPr>
          <w:spacing w:val="-4"/>
        </w:rPr>
        <w:t> </w:t>
      </w:r>
      <w:r>
        <w:rPr/>
        <w:t>desa</w:t>
      </w:r>
      <w:r>
        <w:rPr>
          <w:spacing w:val="-4"/>
        </w:rPr>
        <w:t> </w:t>
      </w:r>
      <w:r>
        <w:rPr/>
        <w:t>di</w:t>
      </w:r>
      <w:r>
        <w:rPr>
          <w:spacing w:val="-4"/>
        </w:rPr>
        <w:t> </w:t>
      </w:r>
      <w:r>
        <w:rPr/>
        <w:t>Indonesia.</w:t>
      </w:r>
      <w:r>
        <w:rPr>
          <w:spacing w:val="-5"/>
        </w:rPr>
        <w:t> </w:t>
      </w:r>
      <w:r>
        <w:rPr/>
        <w:t>Karenanya</w:t>
      </w:r>
      <w:r>
        <w:rPr>
          <w:spacing w:val="-64"/>
        </w:rPr>
        <w:t> </w:t>
      </w:r>
      <w:r>
        <w:rPr/>
        <w:t>diperlukan kontribusi dan dukungan seluruh pemangku kepentingan untuk</w:t>
      </w:r>
      <w:r>
        <w:rPr>
          <w:spacing w:val="1"/>
        </w:rPr>
        <w:t> </w:t>
      </w:r>
      <w:r>
        <w:rPr/>
        <w:t>mengonsolidasi</w:t>
      </w:r>
      <w:r>
        <w:rPr>
          <w:spacing w:val="16"/>
        </w:rPr>
        <w:t> </w:t>
      </w:r>
      <w:r>
        <w:rPr/>
        <w:t>masyarakat</w:t>
      </w:r>
      <w:r>
        <w:rPr>
          <w:spacing w:val="17"/>
        </w:rPr>
        <w:t> </w:t>
      </w:r>
      <w:r>
        <w:rPr/>
        <w:t>peternak</w:t>
      </w:r>
      <w:r>
        <w:rPr>
          <w:spacing w:val="17"/>
        </w:rPr>
        <w:t> </w:t>
      </w:r>
      <w:r>
        <w:rPr/>
        <w:t>skala</w:t>
      </w:r>
      <w:r>
        <w:rPr>
          <w:spacing w:val="17"/>
        </w:rPr>
        <w:t> </w:t>
      </w:r>
      <w:r>
        <w:rPr/>
        <w:t>kecil</w:t>
      </w:r>
      <w:r>
        <w:rPr>
          <w:spacing w:val="17"/>
        </w:rPr>
        <w:t> </w:t>
      </w:r>
      <w:r>
        <w:rPr/>
        <w:t>di</w:t>
      </w:r>
      <w:r>
        <w:rPr>
          <w:spacing w:val="17"/>
        </w:rPr>
        <w:t> </w:t>
      </w:r>
      <w:r>
        <w:rPr/>
        <w:t>desa</w:t>
      </w:r>
      <w:r>
        <w:rPr>
          <w:spacing w:val="17"/>
        </w:rPr>
        <w:t> </w:t>
      </w:r>
      <w:r>
        <w:rPr/>
        <w:t>dalam</w:t>
      </w:r>
      <w:r>
        <w:rPr>
          <w:spacing w:val="17"/>
        </w:rPr>
        <w:t> </w:t>
      </w:r>
      <w:r>
        <w:rPr/>
        <w:t>mata</w:t>
      </w:r>
      <w:r>
        <w:rPr>
          <w:spacing w:val="17"/>
        </w:rPr>
        <w:t> </w:t>
      </w:r>
      <w:r>
        <w:rPr/>
        <w:t>rantai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2" w:lineRule="auto" w:before="1"/>
        <w:ind w:left="479" w:right="259"/>
        <w:jc w:val="both"/>
      </w:pPr>
      <w:r>
        <w:rPr/>
        <w:t>ekonomi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profesional,</w:t>
      </w:r>
      <w:r>
        <w:rPr>
          <w:spacing w:val="1"/>
        </w:rPr>
        <w:t> </w:t>
      </w:r>
      <w:r>
        <w:rPr/>
        <w:t>terintegrasi,</w:t>
      </w:r>
      <w:r>
        <w:rPr>
          <w:spacing w:val="1"/>
        </w:rPr>
        <w:t> </w:t>
      </w:r>
      <w:r>
        <w:rPr/>
        <w:t>bersinergi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berkelanjutan.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Di</w:t>
      </w:r>
      <w:r>
        <w:rPr>
          <w:spacing w:val="-16"/>
        </w:rPr>
        <w:t> </w:t>
      </w:r>
      <w:r>
        <w:rPr/>
        <w:t>masa</w:t>
      </w:r>
      <w:r>
        <w:rPr>
          <w:spacing w:val="-15"/>
        </w:rPr>
        <w:t> </w:t>
      </w:r>
      <w:r>
        <w:rPr/>
        <w:t>pandemi-19</w:t>
      </w:r>
      <w:r>
        <w:rPr>
          <w:spacing w:val="-15"/>
        </w:rPr>
        <w:t> </w:t>
      </w:r>
      <w:r>
        <w:rPr/>
        <w:t>banyak</w:t>
      </w:r>
      <w:r>
        <w:rPr>
          <w:spacing w:val="-15"/>
        </w:rPr>
        <w:t> </w:t>
      </w:r>
      <w:r>
        <w:rPr/>
        <w:t>sektor</w:t>
      </w:r>
      <w:r>
        <w:rPr>
          <w:spacing w:val="-16"/>
        </w:rPr>
        <w:t> </w:t>
      </w:r>
      <w:r>
        <w:rPr/>
        <w:t>mengalami</w:t>
      </w:r>
      <w:r>
        <w:rPr>
          <w:spacing w:val="-15"/>
        </w:rPr>
        <w:t> </w:t>
      </w:r>
      <w:r>
        <w:rPr/>
        <w:t>perlambatan,</w:t>
      </w:r>
      <w:r>
        <w:rPr>
          <w:spacing w:val="-15"/>
        </w:rPr>
        <w:t> </w:t>
      </w:r>
      <w:r>
        <w:rPr/>
        <w:t>dan</w:t>
      </w:r>
      <w:r>
        <w:rPr>
          <w:spacing w:val="-15"/>
        </w:rPr>
        <w:t> </w:t>
      </w:r>
      <w:r>
        <w:rPr/>
        <w:t>desa</w:t>
      </w:r>
      <w:r>
        <w:rPr>
          <w:spacing w:val="-65"/>
        </w:rPr>
        <w:t> </w:t>
      </w:r>
      <w:r>
        <w:rPr/>
        <w:t>menunjukkan sebagai entitas yang paling tahan terhadap krisis. Ekonomi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87%</w:t>
      </w:r>
      <w:r>
        <w:rPr>
          <w:spacing w:val="1"/>
        </w:rPr>
        <w:t> </w:t>
      </w:r>
      <w:r>
        <w:rPr/>
        <w:t>bergerak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bidang</w:t>
      </w:r>
      <w:r>
        <w:rPr>
          <w:spacing w:val="1"/>
        </w:rPr>
        <w:t> </w:t>
      </w:r>
      <w:r>
        <w:rPr/>
        <w:t>pertanian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peternakan,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berdasarkan data BPS dua bidang tersebut mengalami pertumbuhan sekitar</w:t>
      </w:r>
      <w:r>
        <w:rPr>
          <w:spacing w:val="-64"/>
        </w:rPr>
        <w:t> </w:t>
      </w:r>
      <w:r>
        <w:rPr/>
        <w:t>1,75% selama pandemi Covid-19. Kenaikan angka kemiskinan di desa juga</w:t>
      </w:r>
      <w:r>
        <w:rPr>
          <w:spacing w:val="1"/>
        </w:rPr>
        <w:t> </w:t>
      </w:r>
      <w:r>
        <w:rPr/>
        <w:t>lebih rendah dibanding di kota, yakni 0,03% dibanding dengan 0,06% (BPS,</w:t>
      </w:r>
      <w:r>
        <w:rPr>
          <w:spacing w:val="1"/>
        </w:rPr>
        <w:t> </w:t>
      </w:r>
      <w:r>
        <w:rPr>
          <w:spacing w:val="-1"/>
        </w:rPr>
        <w:t>2021a).</w:t>
      </w:r>
      <w:r>
        <w:rPr>
          <w:spacing w:val="-17"/>
        </w:rPr>
        <w:t> </w:t>
      </w:r>
      <w:r>
        <w:rPr/>
        <w:t>Hal</w:t>
      </w:r>
      <w:r>
        <w:rPr>
          <w:spacing w:val="-16"/>
        </w:rPr>
        <w:t> </w:t>
      </w:r>
      <w:r>
        <w:rPr/>
        <w:t>ini</w:t>
      </w:r>
      <w:r>
        <w:rPr>
          <w:spacing w:val="-17"/>
        </w:rPr>
        <w:t> </w:t>
      </w:r>
      <w:r>
        <w:rPr/>
        <w:t>menunjukkan</w:t>
      </w:r>
      <w:r>
        <w:rPr>
          <w:spacing w:val="-16"/>
        </w:rPr>
        <w:t> </w:t>
      </w:r>
      <w:r>
        <w:rPr/>
        <w:t>desa</w:t>
      </w:r>
      <w:r>
        <w:rPr>
          <w:spacing w:val="-17"/>
        </w:rPr>
        <w:t> </w:t>
      </w:r>
      <w:r>
        <w:rPr/>
        <w:t>menjadi</w:t>
      </w:r>
      <w:r>
        <w:rPr>
          <w:spacing w:val="-16"/>
        </w:rPr>
        <w:t> </w:t>
      </w:r>
      <w:r>
        <w:rPr/>
        <w:t>benteng</w:t>
      </w:r>
      <w:r>
        <w:rPr>
          <w:spacing w:val="-16"/>
        </w:rPr>
        <w:t> </w:t>
      </w:r>
      <w:r>
        <w:rPr/>
        <w:t>dan</w:t>
      </w:r>
      <w:r>
        <w:rPr>
          <w:spacing w:val="-17"/>
        </w:rPr>
        <w:t> </w:t>
      </w:r>
      <w:r>
        <w:rPr/>
        <w:t>bagian</w:t>
      </w:r>
      <w:r>
        <w:rPr>
          <w:spacing w:val="-16"/>
        </w:rPr>
        <w:t> </w:t>
      </w:r>
      <w:r>
        <w:rPr/>
        <w:t>penting</w:t>
      </w:r>
      <w:r>
        <w:rPr>
          <w:spacing w:val="-17"/>
        </w:rPr>
        <w:t> </w:t>
      </w:r>
      <w:r>
        <w:rPr/>
        <w:t>dalam</w:t>
      </w:r>
      <w:r>
        <w:rPr>
          <w:spacing w:val="-64"/>
        </w:rPr>
        <w:t> </w:t>
      </w:r>
      <w:r>
        <w:rPr/>
        <w:t>membangun</w:t>
      </w:r>
      <w:r>
        <w:rPr>
          <w:spacing w:val="-1"/>
        </w:rPr>
        <w:t> </w:t>
      </w:r>
      <w:r>
        <w:rPr/>
        <w:t>ketahanan pangan hewani nasional.</w:t>
      </w:r>
    </w:p>
    <w:p>
      <w:pPr>
        <w:pStyle w:val="BodyText"/>
        <w:spacing w:line="360" w:lineRule="auto"/>
        <w:ind w:left="479" w:right="259" w:firstLine="714"/>
        <w:jc w:val="both"/>
      </w:pPr>
      <w:r>
        <w:rPr/>
        <w:t>Selain</w:t>
      </w:r>
      <w:r>
        <w:rPr>
          <w:spacing w:val="-16"/>
        </w:rPr>
        <w:t> </w:t>
      </w:r>
      <w:r>
        <w:rPr/>
        <w:t>itu,</w:t>
      </w:r>
      <w:r>
        <w:rPr>
          <w:spacing w:val="-16"/>
        </w:rPr>
        <w:t> </w:t>
      </w:r>
      <w:r>
        <w:rPr/>
        <w:t>desa</w:t>
      </w:r>
      <w:r>
        <w:rPr>
          <w:spacing w:val="-16"/>
        </w:rPr>
        <w:t> </w:t>
      </w:r>
      <w:r>
        <w:rPr/>
        <w:t>memiliki</w:t>
      </w:r>
      <w:r>
        <w:rPr>
          <w:spacing w:val="-15"/>
        </w:rPr>
        <w:t> </w:t>
      </w:r>
      <w:r>
        <w:rPr/>
        <w:t>potensi</w:t>
      </w:r>
      <w:r>
        <w:rPr>
          <w:spacing w:val="-16"/>
        </w:rPr>
        <w:t> </w:t>
      </w:r>
      <w:r>
        <w:rPr/>
        <w:t>untuk</w:t>
      </w:r>
      <w:r>
        <w:rPr>
          <w:spacing w:val="-16"/>
        </w:rPr>
        <w:t> </w:t>
      </w:r>
      <w:r>
        <w:rPr/>
        <w:t>menjadi</w:t>
      </w:r>
      <w:r>
        <w:rPr>
          <w:spacing w:val="-16"/>
        </w:rPr>
        <w:t> </w:t>
      </w:r>
      <w:r>
        <w:rPr/>
        <w:t>penggerak</w:t>
      </w:r>
      <w:r>
        <w:rPr>
          <w:spacing w:val="-15"/>
        </w:rPr>
        <w:t> </w:t>
      </w:r>
      <w:r>
        <w:rPr/>
        <w:t>atau</w:t>
      </w:r>
      <w:r>
        <w:rPr>
          <w:spacing w:val="-16"/>
        </w:rPr>
        <w:t> </w:t>
      </w:r>
      <w:r>
        <w:rPr>
          <w:rFonts w:ascii="Arial"/>
          <w:i/>
        </w:rPr>
        <w:t>leading</w:t>
      </w:r>
      <w:r>
        <w:rPr>
          <w:rFonts w:ascii="Arial"/>
          <w:i/>
          <w:spacing w:val="-64"/>
        </w:rPr>
        <w:t> </w:t>
      </w:r>
      <w:r>
        <w:rPr>
          <w:rFonts w:ascii="Arial"/>
          <w:i/>
        </w:rPr>
        <w:t>sector</w:t>
      </w:r>
      <w:r>
        <w:rPr>
          <w:rFonts w:ascii="Arial"/>
          <w:i/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inovasi</w:t>
      </w:r>
      <w:r>
        <w:rPr>
          <w:spacing w:val="1"/>
        </w:rPr>
        <w:t> </w:t>
      </w:r>
      <w:r>
        <w:rPr/>
        <w:t>bidang</w:t>
      </w:r>
      <w:r>
        <w:rPr>
          <w:spacing w:val="1"/>
        </w:rPr>
        <w:t> </w:t>
      </w:r>
      <w:r>
        <w:rPr/>
        <w:t>ketahanan</w:t>
      </w:r>
      <w:r>
        <w:rPr>
          <w:spacing w:val="1"/>
        </w:rPr>
        <w:t> </w:t>
      </w:r>
      <w:r>
        <w:rPr/>
        <w:t>pangan.</w:t>
      </w:r>
      <w:r>
        <w:rPr>
          <w:spacing w:val="1"/>
        </w:rPr>
        <w:t> </w:t>
      </w:r>
      <w:r>
        <w:rPr/>
        <w:t>Salah</w:t>
      </w:r>
      <w:r>
        <w:rPr>
          <w:spacing w:val="1"/>
        </w:rPr>
        <w:t> </w:t>
      </w:r>
      <w:r>
        <w:rPr/>
        <w:t>satunya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kelembagaan ekonomi desa yaitu Badan Usaha Milik Desa (BUM Desa) dan</w:t>
      </w:r>
      <w:r>
        <w:rPr>
          <w:spacing w:val="-64"/>
        </w:rPr>
        <w:t> </w:t>
      </w:r>
      <w:r>
        <w:rPr/>
        <w:t>Badan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Milik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(BUM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Bersama).</w:t>
      </w:r>
      <w:r>
        <w:rPr>
          <w:spacing w:val="1"/>
        </w:rPr>
        <w:t> </w:t>
      </w:r>
      <w:r>
        <w:rPr/>
        <w:t>Sejak</w:t>
      </w:r>
      <w:r>
        <w:rPr>
          <w:spacing w:val="1"/>
        </w:rPr>
        <w:t> </w:t>
      </w:r>
      <w:r>
        <w:rPr/>
        <w:t>ditetapkannya Undang-Undang Nomor 11 Tahun 2020 tentang Cipta Kerja,</w:t>
      </w:r>
      <w:r>
        <w:rPr>
          <w:spacing w:val="1"/>
        </w:rPr>
        <w:t> </w:t>
      </w:r>
      <w:r>
        <w:rPr/>
        <w:t>BUM Desa telah dinyatakan secara eksplisit sebagai badan usaha berbadan</w:t>
      </w:r>
      <w:r>
        <w:rPr>
          <w:spacing w:val="-64"/>
        </w:rPr>
        <w:t> </w:t>
      </w:r>
      <w:r>
        <w:rPr/>
        <w:t>hukum. Sebagai tindak lanjut, juga telah terbit Peraturan Pemerintah Nomor</w:t>
      </w:r>
      <w:r>
        <w:rPr>
          <w:spacing w:val="1"/>
        </w:rPr>
        <w:t> </w:t>
      </w:r>
      <w:r>
        <w:rPr/>
        <w:t>11 Tahun 2021 tentang Badan Usaha Milik Desa dan Peraturan Menteri</w:t>
      </w:r>
      <w:r>
        <w:rPr>
          <w:spacing w:val="1"/>
        </w:rPr>
        <w:t> </w:t>
      </w:r>
      <w:r>
        <w:rPr/>
        <w:t>Desa, Pembangunan Daerah Tertinggal dan Transmigrasi Nomor 3 Tahun</w:t>
      </w:r>
      <w:r>
        <w:rPr>
          <w:spacing w:val="1"/>
        </w:rPr>
        <w:t> </w:t>
      </w:r>
      <w:r>
        <w:rPr/>
        <w:t>2021 tentang Pendaftaran, Pendataan Dan Pemeringkatan, Pembinaan Dan</w:t>
      </w:r>
      <w:r>
        <w:rPr>
          <w:spacing w:val="-64"/>
        </w:rPr>
        <w:t> </w:t>
      </w:r>
      <w:r>
        <w:rPr/>
        <w:t>Pengembangan, Dan Pengadaan Barang Dan/Atau Jasa Badan Usaha Milik</w:t>
      </w:r>
      <w:r>
        <w:rPr>
          <w:spacing w:val="-64"/>
        </w:rPr>
        <w:t> </w:t>
      </w:r>
      <w:r>
        <w:rPr/>
        <w:t>Desa/Badan</w:t>
      </w:r>
      <w:r>
        <w:rPr>
          <w:spacing w:val="-1"/>
        </w:rPr>
        <w:t> </w:t>
      </w:r>
      <w:r>
        <w:rPr/>
        <w:t>Usaha Milik Desa Bersama.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Regulasi-regulasi</w:t>
      </w:r>
      <w:r>
        <w:rPr>
          <w:spacing w:val="1"/>
        </w:rPr>
        <w:t> </w:t>
      </w:r>
      <w:r>
        <w:rPr/>
        <w:t>tersebut</w:t>
      </w:r>
      <w:r>
        <w:rPr>
          <w:spacing w:val="1"/>
        </w:rPr>
        <w:t> </w:t>
      </w:r>
      <w:r>
        <w:rPr/>
        <w:t>mempertegas</w:t>
      </w:r>
      <w:r>
        <w:rPr>
          <w:spacing w:val="1"/>
        </w:rPr>
        <w:t> </w:t>
      </w:r>
      <w:r>
        <w:rPr/>
        <w:t>sekaligus</w:t>
      </w:r>
      <w:r>
        <w:rPr>
          <w:spacing w:val="1"/>
        </w:rPr>
        <w:t> </w:t>
      </w:r>
      <w:r>
        <w:rPr/>
        <w:t>memberikan</w:t>
      </w:r>
      <w:r>
        <w:rPr>
          <w:spacing w:val="1"/>
        </w:rPr>
        <w:t> </w:t>
      </w:r>
      <w:r>
        <w:rPr/>
        <w:t>jaminan mengenai: kepemilikan masyarakat desa atas kelembagaan BUM</w:t>
      </w:r>
      <w:r>
        <w:rPr>
          <w:spacing w:val="1"/>
        </w:rPr>
        <w:t> </w:t>
      </w:r>
      <w:r>
        <w:rPr/>
        <w:t>Desa/BUM Desa Bersama, alur pertanggungjawaban BUM Desa/BUM Desa</w:t>
      </w:r>
      <w:r>
        <w:rPr>
          <w:spacing w:val="-64"/>
        </w:rPr>
        <w:t> </w:t>
      </w:r>
      <w:r>
        <w:rPr/>
        <w:t>Bersama,</w:t>
      </w:r>
      <w:r>
        <w:rPr>
          <w:spacing w:val="1"/>
        </w:rPr>
        <w:t> </w:t>
      </w:r>
      <w:r>
        <w:rPr/>
        <w:t>profesionalitas</w:t>
      </w:r>
      <w:r>
        <w:rPr>
          <w:spacing w:val="1"/>
        </w:rPr>
        <w:t> </w:t>
      </w:r>
      <w:r>
        <w:rPr/>
        <w:t>tata</w:t>
      </w:r>
      <w:r>
        <w:rPr>
          <w:spacing w:val="1"/>
        </w:rPr>
        <w:t> </w:t>
      </w:r>
      <w:r>
        <w:rPr/>
        <w:t>kelola,</w:t>
      </w:r>
      <w:r>
        <w:rPr>
          <w:spacing w:val="1"/>
        </w:rPr>
        <w:t> </w:t>
      </w:r>
      <w:r>
        <w:rPr/>
        <w:t>kapasitas</w:t>
      </w:r>
      <w:r>
        <w:rPr>
          <w:spacing w:val="1"/>
        </w:rPr>
        <w:t> </w:t>
      </w:r>
      <w:r>
        <w:rPr/>
        <w:t>sumber</w:t>
      </w:r>
      <w:r>
        <w:rPr>
          <w:spacing w:val="1"/>
        </w:rPr>
        <w:t> </w:t>
      </w:r>
      <w:r>
        <w:rPr/>
        <w:t>daya</w:t>
      </w:r>
      <w:r>
        <w:rPr>
          <w:spacing w:val="1"/>
        </w:rPr>
        <w:t> </w:t>
      </w:r>
      <w:r>
        <w:rPr/>
        <w:t>manusia</w:t>
      </w:r>
      <w:r>
        <w:rPr>
          <w:spacing w:val="1"/>
        </w:rPr>
        <w:t> </w:t>
      </w:r>
      <w:r>
        <w:rPr/>
        <w:t>pengelola, kejelasan permodalan, penguatan keterlibatan masyarakat dan</w:t>
      </w:r>
      <w:r>
        <w:rPr>
          <w:spacing w:val="1"/>
        </w:rPr>
        <w:t> </w:t>
      </w:r>
      <w:r>
        <w:rPr/>
        <w:t>berbagai</w:t>
      </w:r>
      <w:r>
        <w:rPr>
          <w:spacing w:val="1"/>
        </w:rPr>
        <w:t> </w:t>
      </w:r>
      <w:r>
        <w:rPr/>
        <w:t>aspek</w:t>
      </w:r>
      <w:r>
        <w:rPr>
          <w:spacing w:val="1"/>
        </w:rPr>
        <w:t> </w:t>
      </w:r>
      <w:r>
        <w:rPr/>
        <w:t>penting</w:t>
      </w:r>
      <w:r>
        <w:rPr>
          <w:spacing w:val="1"/>
        </w:rPr>
        <w:t> </w:t>
      </w:r>
      <w:r>
        <w:rPr/>
        <w:t>lain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belum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atur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regulasi-regulasi</w:t>
      </w:r>
      <w:r>
        <w:rPr>
          <w:spacing w:val="1"/>
        </w:rPr>
        <w:t> </w:t>
      </w:r>
      <w:r>
        <w:rPr/>
        <w:t>sebelumnya.</w:t>
      </w:r>
      <w:r>
        <w:rPr>
          <w:spacing w:val="-11"/>
        </w:rPr>
        <w:t> </w:t>
      </w:r>
      <w:r>
        <w:rPr/>
        <w:t>Dengan</w:t>
      </w:r>
      <w:r>
        <w:rPr>
          <w:spacing w:val="-10"/>
        </w:rPr>
        <w:t> </w:t>
      </w:r>
      <w:r>
        <w:rPr/>
        <w:t>kejelasan</w:t>
      </w:r>
      <w:r>
        <w:rPr>
          <w:spacing w:val="-11"/>
        </w:rPr>
        <w:t> </w:t>
      </w:r>
      <w:r>
        <w:rPr/>
        <w:t>status</w:t>
      </w:r>
      <w:r>
        <w:rPr>
          <w:spacing w:val="-10"/>
        </w:rPr>
        <w:t> </w:t>
      </w:r>
      <w:r>
        <w:rPr/>
        <w:t>hukum</w:t>
      </w:r>
      <w:r>
        <w:rPr>
          <w:spacing w:val="-11"/>
        </w:rPr>
        <w:t> </w:t>
      </w:r>
      <w:r>
        <w:rPr/>
        <w:t>dan</w:t>
      </w:r>
      <w:r>
        <w:rPr>
          <w:spacing w:val="-10"/>
        </w:rPr>
        <w:t> </w:t>
      </w:r>
      <w:r>
        <w:rPr/>
        <w:t>jaminan</w:t>
      </w:r>
      <w:r>
        <w:rPr>
          <w:spacing w:val="-10"/>
        </w:rPr>
        <w:t> </w:t>
      </w:r>
      <w:r>
        <w:rPr/>
        <w:t>profesionalitas</w:t>
      </w:r>
      <w:r>
        <w:rPr>
          <w:spacing w:val="-11"/>
        </w:rPr>
        <w:t> </w:t>
      </w:r>
      <w:r>
        <w:rPr/>
        <w:t>ini,</w:t>
      </w:r>
      <w:r>
        <w:rPr>
          <w:spacing w:val="-64"/>
        </w:rPr>
        <w:t> </w:t>
      </w:r>
      <w:r>
        <w:rPr/>
        <w:t>kelembagaan BUM Desa/BUM Desa Bersama berpotensi untuk berperan</w:t>
      </w:r>
      <w:r>
        <w:rPr>
          <w:spacing w:val="1"/>
        </w:rPr>
        <w:t> </w:t>
      </w:r>
      <w:r>
        <w:rPr/>
        <w:t>strategis dan dapat diandalkan dalam pengembangan ketahanan pangan</w:t>
      </w:r>
      <w:r>
        <w:rPr>
          <w:spacing w:val="1"/>
        </w:rPr>
        <w:t> </w:t>
      </w:r>
      <w:r>
        <w:rPr/>
        <w:t>hewani yang terpadu dan berkelanjutan.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0" w:lineRule="auto" w:before="1"/>
        <w:ind w:left="479" w:right="259" w:firstLine="714"/>
        <w:jc w:val="both"/>
      </w:pP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dimaksudkan</w:t>
      </w:r>
      <w:r>
        <w:rPr>
          <w:spacing w:val="1"/>
        </w:rPr>
        <w:t> </w:t>
      </w:r>
      <w:r>
        <w:rPr/>
        <w:t>agar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mampu</w:t>
      </w:r>
      <w:r>
        <w:rPr>
          <w:spacing w:val="1"/>
        </w:rPr>
        <w:t> </w:t>
      </w:r>
      <w:r>
        <w:rPr/>
        <w:t>menciptakan</w:t>
      </w:r>
      <w:r>
        <w:rPr>
          <w:spacing w:val="1"/>
        </w:rPr>
        <w:t> </w:t>
      </w:r>
      <w:r>
        <w:rPr/>
        <w:t>sumber</w:t>
      </w:r>
      <w:r>
        <w:rPr>
          <w:spacing w:val="1"/>
        </w:rPr>
        <w:t> </w:t>
      </w:r>
      <w:r>
        <w:rPr/>
        <w:t>energi</w:t>
      </w:r>
      <w:r>
        <w:rPr>
          <w:spacing w:val="1"/>
        </w:rPr>
        <w:t> </w:t>
      </w:r>
      <w:r>
        <w:rPr/>
        <w:t>alternatif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-64"/>
        </w:rPr>
        <w:t> </w:t>
      </w:r>
      <w:r>
        <w:rPr>
          <w:spacing w:val="-1"/>
        </w:rPr>
        <w:t>terpadu</w:t>
      </w:r>
      <w:r>
        <w:rPr>
          <w:spacing w:val="-15"/>
        </w:rPr>
        <w:t> </w:t>
      </w:r>
      <w:r>
        <w:rPr>
          <w:spacing w:val="-1"/>
        </w:rPr>
        <w:t>(sapi,</w:t>
      </w:r>
      <w:r>
        <w:rPr>
          <w:spacing w:val="-15"/>
        </w:rPr>
        <w:t> </w:t>
      </w:r>
      <w:r>
        <w:rPr/>
        <w:t>kambing/domba,</w:t>
      </w:r>
      <w:r>
        <w:rPr>
          <w:spacing w:val="-15"/>
        </w:rPr>
        <w:t> </w:t>
      </w:r>
      <w:r>
        <w:rPr/>
        <w:t>ayam,</w:t>
      </w:r>
      <w:r>
        <w:rPr>
          <w:spacing w:val="-16"/>
        </w:rPr>
        <w:t> </w:t>
      </w:r>
      <w:r>
        <w:rPr/>
        <w:t>ikan),</w:t>
      </w:r>
      <w:r>
        <w:rPr>
          <w:spacing w:val="-16"/>
        </w:rPr>
        <w:t> </w:t>
      </w:r>
      <w:r>
        <w:rPr/>
        <w:t>mengolah</w:t>
      </w:r>
      <w:r>
        <w:rPr>
          <w:spacing w:val="-15"/>
        </w:rPr>
        <w:t> </w:t>
      </w:r>
      <w:r>
        <w:rPr/>
        <w:t>limbah</w:t>
      </w:r>
      <w:r>
        <w:rPr>
          <w:spacing w:val="-15"/>
        </w:rPr>
        <w:t> </w:t>
      </w:r>
      <w:r>
        <w:rPr/>
        <w:t>menjadi</w:t>
      </w:r>
      <w:r>
        <w:rPr>
          <w:spacing w:val="-16"/>
        </w:rPr>
        <w:t> </w:t>
      </w:r>
      <w:r>
        <w:rPr>
          <w:rFonts w:ascii="Arial"/>
          <w:i/>
        </w:rPr>
        <w:t>biogas</w:t>
      </w:r>
      <w:r>
        <w:rPr>
          <w:rFonts w:ascii="Arial"/>
          <w:i/>
          <w:spacing w:val="-65"/>
        </w:rPr>
        <w:t> </w:t>
      </w:r>
      <w:r>
        <w:rPr/>
        <w:t>yang</w:t>
      </w:r>
      <w:r>
        <w:rPr>
          <w:spacing w:val="-17"/>
        </w:rPr>
        <w:t> </w:t>
      </w:r>
      <w:r>
        <w:rPr/>
        <w:t>menghasilkan</w:t>
      </w:r>
      <w:r>
        <w:rPr>
          <w:spacing w:val="-17"/>
        </w:rPr>
        <w:t> </w:t>
      </w:r>
      <w:r>
        <w:rPr/>
        <w:t>energi</w:t>
      </w:r>
      <w:r>
        <w:rPr>
          <w:spacing w:val="-17"/>
        </w:rPr>
        <w:t> </w:t>
      </w:r>
      <w:r>
        <w:rPr/>
        <w:t>terbarukan</w:t>
      </w:r>
      <w:r>
        <w:rPr>
          <w:spacing w:val="-17"/>
        </w:rPr>
        <w:t> </w:t>
      </w:r>
      <w:r>
        <w:rPr/>
        <w:t>dan</w:t>
      </w:r>
      <w:r>
        <w:rPr>
          <w:spacing w:val="-17"/>
        </w:rPr>
        <w:t> </w:t>
      </w:r>
      <w:r>
        <w:rPr/>
        <w:t>pupuk</w:t>
      </w:r>
      <w:r>
        <w:rPr>
          <w:spacing w:val="-17"/>
        </w:rPr>
        <w:t> </w:t>
      </w:r>
      <w:r>
        <w:rPr/>
        <w:t>organik</w:t>
      </w:r>
      <w:r>
        <w:rPr>
          <w:spacing w:val="-17"/>
        </w:rPr>
        <w:t> </w:t>
      </w:r>
      <w:r>
        <w:rPr/>
        <w:t>padat</w:t>
      </w:r>
      <w:r>
        <w:rPr>
          <w:spacing w:val="-17"/>
        </w:rPr>
        <w:t> </w:t>
      </w:r>
      <w:r>
        <w:rPr/>
        <w:t>dan</w:t>
      </w:r>
      <w:r>
        <w:rPr>
          <w:spacing w:val="-17"/>
        </w:rPr>
        <w:t> </w:t>
      </w:r>
      <w:r>
        <w:rPr/>
        <w:t>cair</w:t>
      </w:r>
      <w:r>
        <w:rPr>
          <w:spacing w:val="-17"/>
        </w:rPr>
        <w:t> </w:t>
      </w:r>
      <w:r>
        <w:rPr/>
        <w:t>untuk</w:t>
      </w:r>
      <w:r>
        <w:rPr>
          <w:spacing w:val="-65"/>
        </w:rPr>
        <w:t> </w:t>
      </w:r>
      <w:r>
        <w:rPr/>
        <w:t>mendukung</w:t>
      </w:r>
      <w:r>
        <w:rPr>
          <w:spacing w:val="1"/>
        </w:rPr>
        <w:t> </w:t>
      </w:r>
      <w:r>
        <w:rPr/>
        <w:t>sektor</w:t>
      </w:r>
      <w:r>
        <w:rPr>
          <w:spacing w:val="1"/>
        </w:rPr>
        <w:t> </w:t>
      </w:r>
      <w:r>
        <w:rPr/>
        <w:t>pertanian,</w:t>
      </w:r>
      <w:r>
        <w:rPr>
          <w:spacing w:val="1"/>
        </w:rPr>
        <w:t> </w:t>
      </w:r>
      <w:r>
        <w:rPr/>
        <w:t>serta</w:t>
      </w:r>
      <w:r>
        <w:rPr>
          <w:spacing w:val="1"/>
        </w:rPr>
        <w:t> </w:t>
      </w:r>
      <w:r>
        <w:rPr/>
        <w:t>tersedia</w:t>
      </w:r>
      <w:r>
        <w:rPr>
          <w:spacing w:val="1"/>
        </w:rPr>
        <w:t> </w:t>
      </w:r>
      <w:r>
        <w:rPr/>
        <w:t>jaringan</w:t>
      </w:r>
      <w:r>
        <w:rPr>
          <w:spacing w:val="1"/>
        </w:rPr>
        <w:t> </w:t>
      </w:r>
      <w:r>
        <w:rPr/>
        <w:t>pasar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berkelanjutan.</w:t>
      </w:r>
    </w:p>
    <w:p>
      <w:pPr>
        <w:pStyle w:val="BodyText"/>
        <w:spacing w:line="360" w:lineRule="auto" w:before="2"/>
        <w:ind w:left="479" w:right="260" w:firstLine="714"/>
        <w:jc w:val="both"/>
      </w:pPr>
      <w:r>
        <w:rPr/>
        <w:t>Secara lebih detail konsep Desa Peternakan Terpadu-Berkelanjutan</w:t>
      </w:r>
      <w:r>
        <w:rPr>
          <w:spacing w:val="1"/>
        </w:rPr>
        <w:t> </w:t>
      </w:r>
      <w:r>
        <w:rPr/>
        <w:t>ini adalah penggabungan kegiatan terintegrasi pertanian, yaitu: peternakan,</w:t>
      </w:r>
      <w:r>
        <w:rPr>
          <w:spacing w:val="1"/>
        </w:rPr>
        <w:t> </w:t>
      </w:r>
      <w:r>
        <w:rPr/>
        <w:t>perikanan,</w:t>
      </w:r>
      <w:r>
        <w:rPr>
          <w:spacing w:val="1"/>
        </w:rPr>
        <w:t> </w:t>
      </w:r>
      <w:r>
        <w:rPr/>
        <w:t>pertanian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potensi</w:t>
      </w:r>
      <w:r>
        <w:rPr>
          <w:spacing w:val="1"/>
        </w:rPr>
        <w:t> </w:t>
      </w:r>
      <w:r>
        <w:rPr/>
        <w:t>unggulan</w:t>
      </w:r>
      <w:r>
        <w:rPr>
          <w:spacing w:val="1"/>
        </w:rPr>
        <w:t> </w:t>
      </w:r>
      <w:r>
        <w:rPr/>
        <w:t>lain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mengutamakan</w:t>
      </w:r>
      <w:r>
        <w:rPr>
          <w:spacing w:val="1"/>
        </w:rPr>
        <w:t> </w:t>
      </w:r>
      <w:r>
        <w:rPr/>
        <w:t>efisiensi pemanfaatan </w:t>
      </w:r>
      <w:r>
        <w:rPr>
          <w:rFonts w:ascii="Arial"/>
          <w:i/>
        </w:rPr>
        <w:t>input </w:t>
      </w:r>
      <w:r>
        <w:rPr/>
        <w:t>dan </w:t>
      </w:r>
      <w:r>
        <w:rPr>
          <w:rFonts w:ascii="Arial"/>
          <w:i/>
        </w:rPr>
        <w:t>output</w:t>
      </w:r>
      <w:r>
        <w:rPr/>
        <w:t>. Hasil buangan (</w:t>
      </w:r>
      <w:r>
        <w:rPr>
          <w:rFonts w:ascii="Arial"/>
          <w:i/>
        </w:rPr>
        <w:t>output</w:t>
      </w:r>
      <w:r>
        <w:rPr/>
        <w:t>) dari satu</w:t>
      </w:r>
      <w:r>
        <w:rPr>
          <w:spacing w:val="1"/>
        </w:rPr>
        <w:t> </w:t>
      </w:r>
      <w:r>
        <w:rPr/>
        <w:t>kegiatan usaha dimanfaatkan sebagai masukan (</w:t>
      </w:r>
      <w:r>
        <w:rPr>
          <w:rFonts w:ascii="Arial"/>
          <w:i/>
        </w:rPr>
        <w:t>input</w:t>
      </w:r>
      <w:r>
        <w:rPr/>
        <w:t>) untuk bidang lainnya</w:t>
      </w:r>
      <w:r>
        <w:rPr>
          <w:spacing w:val="-64"/>
        </w:rPr>
        <w:t> </w:t>
      </w:r>
      <w:r>
        <w:rPr/>
        <w:t>sehingga tidak ada bahan yang terbuang (</w:t>
      </w:r>
      <w:r>
        <w:rPr>
          <w:rFonts w:ascii="Arial"/>
          <w:i/>
        </w:rPr>
        <w:t>zero waste</w:t>
      </w:r>
      <w:r>
        <w:rPr/>
        <w:t>) yang pada akhirnya</w:t>
      </w:r>
      <w:r>
        <w:rPr>
          <w:spacing w:val="1"/>
        </w:rPr>
        <w:t> </w:t>
      </w:r>
      <w:r>
        <w:rPr/>
        <w:t>hubungan antara ternak dan tanaman dapat meningkatkan pendapatan dan</w:t>
      </w:r>
      <w:r>
        <w:rPr>
          <w:spacing w:val="1"/>
        </w:rPr>
        <w:t> </w:t>
      </w:r>
      <w:r>
        <w:rPr/>
        <w:t>kesejahteraan masyarakat</w:t>
      </w:r>
      <w:r>
        <w:rPr>
          <w:spacing w:val="-1"/>
        </w:rPr>
        <w:t> </w:t>
      </w:r>
      <w:r>
        <w:rPr/>
        <w:t>pedesaan.</w:t>
      </w:r>
    </w:p>
    <w:p>
      <w:pPr>
        <w:pStyle w:val="BodyText"/>
        <w:spacing w:line="360" w:lineRule="auto"/>
        <w:ind w:left="479" w:right="259" w:firstLine="714"/>
        <w:jc w:val="both"/>
      </w:pPr>
      <w:r>
        <w:rPr/>
        <w:t>Dengan</w:t>
      </w:r>
      <w:r>
        <w:rPr>
          <w:spacing w:val="1"/>
        </w:rPr>
        <w:t> </w:t>
      </w:r>
      <w:r>
        <w:rPr/>
        <w:t>demikian,</w:t>
      </w:r>
      <w:r>
        <w:rPr>
          <w:spacing w:val="1"/>
        </w:rPr>
        <w:t> </w:t>
      </w:r>
      <w:r>
        <w:rPr/>
        <w:t>pengembangan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</w:t>
      </w:r>
      <w:r>
        <w:rPr>
          <w:spacing w:val="1"/>
        </w:rPr>
        <w:t> </w:t>
      </w:r>
      <w:r>
        <w:rPr/>
        <w:t>berkelanjutan di desa yang dikelola BUM Desa/BUM Desa Bersama akan</w:t>
      </w:r>
      <w:r>
        <w:rPr>
          <w:spacing w:val="1"/>
        </w:rPr>
        <w:t> </w:t>
      </w:r>
      <w:r>
        <w:rPr/>
        <w:t>menghasilkan produk yang memiliki nilai jual dengan keuntungan maksimal</w:t>
      </w:r>
      <w:r>
        <w:rPr>
          <w:spacing w:val="1"/>
        </w:rPr>
        <w:t> </w:t>
      </w:r>
      <w:r>
        <w:rPr/>
        <w:t>bagi masyarakat desa, serta berkontribusi terhadap pemenuhan kebutuhan</w:t>
      </w:r>
      <w:r>
        <w:rPr>
          <w:spacing w:val="1"/>
        </w:rPr>
        <w:t> </w:t>
      </w:r>
      <w:r>
        <w:rPr/>
        <w:t>pangan hewani Indonesia,</w:t>
      </w:r>
      <w:r>
        <w:rPr>
          <w:spacing w:val="-1"/>
        </w:rPr>
        <w:t> </w:t>
      </w:r>
      <w:r>
        <w:rPr/>
        <w:t>menuju ketahanan pangan hewani nasional.</w:t>
      </w:r>
    </w:p>
    <w:p>
      <w:pPr>
        <w:pStyle w:val="BodyText"/>
        <w:spacing w:line="360" w:lineRule="auto"/>
        <w:ind w:left="479" w:right="260" w:firstLine="714"/>
        <w:jc w:val="both"/>
      </w:pPr>
      <w:r>
        <w:rPr/>
        <w:t>Meski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eksplisit</w:t>
      </w:r>
      <w:r>
        <w:rPr>
          <w:spacing w:val="1"/>
        </w:rPr>
        <w:t> </w:t>
      </w:r>
      <w:r>
        <w:rPr/>
        <w:t>ditujukan</w:t>
      </w:r>
      <w:r>
        <w:rPr>
          <w:spacing w:val="1"/>
        </w:rPr>
        <w:t> </w:t>
      </w:r>
      <w:r>
        <w:rPr/>
        <w:t>kepada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Bersama,</w:t>
      </w:r>
      <w:r>
        <w:rPr>
          <w:spacing w:val="-14"/>
        </w:rPr>
        <w:t> </w:t>
      </w:r>
      <w:r>
        <w:rPr/>
        <w:t>buku</w:t>
      </w:r>
      <w:r>
        <w:rPr>
          <w:spacing w:val="-14"/>
        </w:rPr>
        <w:t> </w:t>
      </w:r>
      <w:r>
        <w:rPr/>
        <w:t>Pedoman</w:t>
      </w:r>
      <w:r>
        <w:rPr>
          <w:spacing w:val="-14"/>
        </w:rPr>
        <w:t> </w:t>
      </w:r>
      <w:r>
        <w:rPr/>
        <w:t>Umum</w:t>
      </w:r>
      <w:r>
        <w:rPr>
          <w:spacing w:val="-13"/>
        </w:rPr>
        <w:t> </w:t>
      </w:r>
      <w:r>
        <w:rPr/>
        <w:t>Desa</w:t>
      </w:r>
      <w:r>
        <w:rPr>
          <w:spacing w:val="-14"/>
        </w:rPr>
        <w:t> </w:t>
      </w:r>
      <w:r>
        <w:rPr/>
        <w:t>Peternakan</w:t>
      </w:r>
      <w:r>
        <w:rPr>
          <w:spacing w:val="-14"/>
        </w:rPr>
        <w:t> </w:t>
      </w:r>
      <w:r>
        <w:rPr/>
        <w:t>Terpadu-Berkelanjutan</w:t>
      </w:r>
      <w:r>
        <w:rPr>
          <w:spacing w:val="-14"/>
        </w:rPr>
        <w:t> </w:t>
      </w:r>
      <w:r>
        <w:rPr/>
        <w:t>ini</w:t>
      </w:r>
      <w:r>
        <w:rPr>
          <w:spacing w:val="-64"/>
        </w:rPr>
        <w:t> </w:t>
      </w:r>
      <w:r>
        <w:rPr/>
        <w:t>dapat</w:t>
      </w:r>
      <w:r>
        <w:rPr>
          <w:spacing w:val="1"/>
        </w:rPr>
        <w:t> </w:t>
      </w:r>
      <w:r>
        <w:rPr/>
        <w:t>pula</w:t>
      </w:r>
      <w:r>
        <w:rPr>
          <w:spacing w:val="1"/>
        </w:rPr>
        <w:t> </w:t>
      </w:r>
      <w:r>
        <w:rPr/>
        <w:t>dijadikan</w:t>
      </w:r>
      <w:r>
        <w:rPr>
          <w:spacing w:val="1"/>
        </w:rPr>
        <w:t> </w:t>
      </w:r>
      <w:r>
        <w:rPr/>
        <w:t>referensi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umum,</w:t>
      </w:r>
      <w:r>
        <w:rPr>
          <w:spacing w:val="1"/>
        </w:rPr>
        <w:t> </w:t>
      </w:r>
      <w:r>
        <w:rPr/>
        <w:t>kelompok</w:t>
      </w:r>
      <w:r>
        <w:rPr>
          <w:spacing w:val="1"/>
        </w:rPr>
        <w:t> </w:t>
      </w:r>
      <w:r>
        <w:rPr/>
        <w:t>petani/peternak, koperasi, pesantren, individu, dan pihak-pihak lain yang</w:t>
      </w:r>
      <w:r>
        <w:rPr>
          <w:spacing w:val="1"/>
        </w:rPr>
        <w:t> </w:t>
      </w:r>
      <w:r>
        <w:rPr/>
        <w:t>memiliki</w:t>
      </w:r>
      <w:r>
        <w:rPr>
          <w:spacing w:val="-1"/>
        </w:rPr>
        <w:t> </w:t>
      </w:r>
      <w:r>
        <w:rPr/>
        <w:t>minat</w:t>
      </w:r>
      <w:r>
        <w:rPr>
          <w:spacing w:val="-1"/>
        </w:rPr>
        <w:t> </w:t>
      </w:r>
      <w:r>
        <w:rPr/>
        <w:t>bisnis pada usaha peternakan terpadu-berkelanjutan.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40" w:lineRule="auto" w:before="151" w:after="0"/>
        <w:ind w:left="839" w:right="0" w:hanging="361"/>
        <w:jc w:val="left"/>
        <w:rPr>
          <w:sz w:val="24"/>
        </w:rPr>
      </w:pPr>
      <w:r>
        <w:rPr>
          <w:color w:val="538135"/>
          <w:sz w:val="24"/>
        </w:rPr>
        <w:t>Maksud dan Tujuan</w:t>
      </w:r>
    </w:p>
    <w:p>
      <w:pPr>
        <w:pStyle w:val="BodyText"/>
        <w:spacing w:before="141"/>
        <w:ind w:left="1193"/>
        <w:jc w:val="both"/>
      </w:pPr>
      <w:r>
        <w:rPr/>
        <w:t>Maksud</w:t>
      </w:r>
      <w:r>
        <w:rPr>
          <w:spacing w:val="-2"/>
        </w:rPr>
        <w:t> </w:t>
      </w:r>
      <w:r>
        <w:rPr/>
        <w:t>dari penyusunan pedoman umum</w:t>
      </w:r>
      <w:r>
        <w:rPr>
          <w:spacing w:val="-1"/>
        </w:rPr>
        <w:t> </w:t>
      </w:r>
      <w:r>
        <w:rPr/>
        <w:t>ini ialah sebagai: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360" w:lineRule="auto" w:before="137" w:after="0"/>
        <w:ind w:left="1112" w:right="260" w:hanging="284"/>
        <w:jc w:val="both"/>
        <w:rPr>
          <w:sz w:val="24"/>
        </w:rPr>
      </w:pPr>
      <w:r>
        <w:rPr>
          <w:sz w:val="24"/>
        </w:rPr>
        <w:t>acuan</w:t>
      </w:r>
      <w:r>
        <w:rPr>
          <w:spacing w:val="63"/>
          <w:sz w:val="24"/>
        </w:rPr>
        <w:t> </w:t>
      </w:r>
      <w:r>
        <w:rPr>
          <w:sz w:val="24"/>
        </w:rPr>
        <w:t>bagi</w:t>
      </w:r>
      <w:r>
        <w:rPr>
          <w:spacing w:val="63"/>
          <w:sz w:val="24"/>
        </w:rPr>
        <w:t> </w:t>
      </w:r>
      <w:r>
        <w:rPr>
          <w:sz w:val="24"/>
        </w:rPr>
        <w:t>pemerintah,</w:t>
      </w:r>
      <w:r>
        <w:rPr>
          <w:spacing w:val="64"/>
          <w:sz w:val="24"/>
        </w:rPr>
        <w:t> </w:t>
      </w:r>
      <w:r>
        <w:rPr>
          <w:sz w:val="24"/>
        </w:rPr>
        <w:t>pemerintah</w:t>
      </w:r>
      <w:r>
        <w:rPr>
          <w:spacing w:val="63"/>
          <w:sz w:val="24"/>
        </w:rPr>
        <w:t> </w:t>
      </w:r>
      <w:r>
        <w:rPr>
          <w:sz w:val="24"/>
        </w:rPr>
        <w:t>daerah,</w:t>
      </w:r>
      <w:r>
        <w:rPr>
          <w:spacing w:val="63"/>
          <w:sz w:val="24"/>
        </w:rPr>
        <w:t> </w:t>
      </w:r>
      <w:r>
        <w:rPr>
          <w:sz w:val="24"/>
        </w:rPr>
        <w:t>pemerintah</w:t>
      </w:r>
      <w:r>
        <w:rPr>
          <w:spacing w:val="64"/>
          <w:sz w:val="24"/>
        </w:rPr>
        <w:t> </w:t>
      </w:r>
      <w:r>
        <w:rPr>
          <w:sz w:val="24"/>
        </w:rPr>
        <w:t>desa,</w:t>
      </w:r>
      <w:r>
        <w:rPr>
          <w:spacing w:val="63"/>
          <w:sz w:val="24"/>
        </w:rPr>
        <w:t> </w:t>
      </w:r>
      <w:r>
        <w:rPr>
          <w:sz w:val="24"/>
        </w:rPr>
        <w:t>dan</w:t>
      </w:r>
      <w:r>
        <w:rPr>
          <w:spacing w:val="-64"/>
          <w:sz w:val="24"/>
        </w:rPr>
        <w:t> </w:t>
      </w:r>
      <w:r>
        <w:rPr>
          <w:sz w:val="24"/>
        </w:rPr>
        <w:t>BUM</w:t>
      </w:r>
      <w:r>
        <w:rPr>
          <w:spacing w:val="-8"/>
          <w:sz w:val="24"/>
        </w:rPr>
        <w:t> </w:t>
      </w:r>
      <w:r>
        <w:rPr>
          <w:sz w:val="24"/>
        </w:rPr>
        <w:t>Desa/</w:t>
      </w:r>
      <w:r>
        <w:rPr>
          <w:spacing w:val="-8"/>
          <w:sz w:val="24"/>
        </w:rPr>
        <w:t> </w:t>
      </w:r>
      <w:r>
        <w:rPr>
          <w:sz w:val="24"/>
        </w:rPr>
        <w:t>BUM</w:t>
      </w:r>
      <w:r>
        <w:rPr>
          <w:spacing w:val="-8"/>
          <w:sz w:val="24"/>
        </w:rPr>
        <w:t> </w:t>
      </w:r>
      <w:r>
        <w:rPr>
          <w:sz w:val="24"/>
        </w:rPr>
        <w:t>Desa</w:t>
      </w:r>
      <w:r>
        <w:rPr>
          <w:spacing w:val="-7"/>
          <w:sz w:val="24"/>
        </w:rPr>
        <w:t> </w:t>
      </w:r>
      <w:r>
        <w:rPr>
          <w:sz w:val="24"/>
        </w:rPr>
        <w:t>Bersama</w:t>
      </w:r>
      <w:r>
        <w:rPr>
          <w:spacing w:val="-8"/>
          <w:sz w:val="24"/>
        </w:rPr>
        <w:t> </w:t>
      </w:r>
      <w:r>
        <w:rPr>
          <w:sz w:val="24"/>
        </w:rPr>
        <w:t>dalam</w:t>
      </w:r>
      <w:r>
        <w:rPr>
          <w:spacing w:val="-8"/>
          <w:sz w:val="24"/>
        </w:rPr>
        <w:t> </w:t>
      </w:r>
      <w:r>
        <w:rPr>
          <w:sz w:val="24"/>
        </w:rPr>
        <w:t>membangun</w:t>
      </w:r>
      <w:r>
        <w:rPr>
          <w:spacing w:val="-7"/>
          <w:sz w:val="24"/>
        </w:rPr>
        <w:t> </w:t>
      </w:r>
      <w:r>
        <w:rPr>
          <w:sz w:val="24"/>
        </w:rPr>
        <w:t>sistem</w:t>
      </w:r>
      <w:r>
        <w:rPr>
          <w:spacing w:val="-8"/>
          <w:sz w:val="24"/>
        </w:rPr>
        <w:t> </w:t>
      </w:r>
      <w:r>
        <w:rPr>
          <w:sz w:val="24"/>
        </w:rPr>
        <w:t>ketahanan</w:t>
      </w:r>
      <w:r>
        <w:rPr>
          <w:spacing w:val="-64"/>
          <w:sz w:val="24"/>
        </w:rPr>
        <w:t> </w:t>
      </w:r>
      <w:r>
        <w:rPr>
          <w:sz w:val="24"/>
        </w:rPr>
        <w:t>pangan</w:t>
      </w:r>
      <w:r>
        <w:rPr>
          <w:spacing w:val="-1"/>
          <w:sz w:val="24"/>
        </w:rPr>
        <w:t> </w:t>
      </w:r>
      <w:r>
        <w:rPr>
          <w:sz w:val="24"/>
        </w:rPr>
        <w:t>hewani desa melalui peternakan terpadu-berkelanjutan;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360" w:lineRule="auto" w:before="1" w:after="0"/>
        <w:ind w:left="1112" w:right="260" w:hanging="284"/>
        <w:jc w:val="both"/>
        <w:rPr>
          <w:sz w:val="24"/>
        </w:rPr>
      </w:pPr>
      <w:r>
        <w:rPr>
          <w:sz w:val="24"/>
        </w:rPr>
        <w:t>landasan bagi pemerintah, pemerintah daerah dan pemerintah desa</w:t>
      </w:r>
      <w:r>
        <w:rPr>
          <w:spacing w:val="1"/>
          <w:sz w:val="24"/>
        </w:rPr>
        <w:t> </w:t>
      </w:r>
      <w:r>
        <w:rPr>
          <w:sz w:val="24"/>
        </w:rPr>
        <w:t>dan, BUM Desa/ BUM Desa Bersama dalam pengembangan usaha di</w:t>
      </w:r>
      <w:r>
        <w:rPr>
          <w:spacing w:val="-64"/>
          <w:sz w:val="24"/>
        </w:rPr>
        <w:t> </w:t>
      </w:r>
      <w:r>
        <w:rPr>
          <w:sz w:val="24"/>
        </w:rPr>
        <w:t>bidang</w:t>
      </w:r>
      <w:r>
        <w:rPr>
          <w:spacing w:val="-1"/>
          <w:sz w:val="24"/>
        </w:rPr>
        <w:t> </w:t>
      </w:r>
      <w:r>
        <w:rPr>
          <w:sz w:val="24"/>
        </w:rPr>
        <w:t>peternakan terpadu-berkelanjutan;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360" w:lineRule="auto" w:before="1" w:after="0"/>
        <w:ind w:left="1112" w:right="260" w:hanging="284"/>
        <w:jc w:val="both"/>
        <w:rPr>
          <w:sz w:val="24"/>
        </w:rPr>
      </w:pPr>
      <w:r>
        <w:rPr>
          <w:sz w:val="24"/>
        </w:rPr>
        <w:t>petunjuk bagi pemerintah, pemerintah daerah dan pemerintah desa</w:t>
      </w:r>
      <w:r>
        <w:rPr>
          <w:spacing w:val="1"/>
          <w:sz w:val="24"/>
        </w:rPr>
        <w:t> </w:t>
      </w:r>
      <w:r>
        <w:rPr>
          <w:sz w:val="24"/>
        </w:rPr>
        <w:t>dalam peningkatan pendapatan asli desa, melalui usaha di bidang</w:t>
      </w:r>
      <w:r>
        <w:rPr>
          <w:spacing w:val="1"/>
          <w:sz w:val="24"/>
        </w:rPr>
        <w:t> </w:t>
      </w:r>
      <w:r>
        <w:rPr>
          <w:sz w:val="24"/>
        </w:rPr>
        <w:t>peternakan</w:t>
      </w:r>
      <w:r>
        <w:rPr>
          <w:spacing w:val="-1"/>
          <w:sz w:val="24"/>
        </w:rPr>
        <w:t> </w:t>
      </w:r>
      <w:r>
        <w:rPr>
          <w:sz w:val="24"/>
        </w:rPr>
        <w:t>terpadu-berkelanjutan; dan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360" w:lineRule="auto" w:before="1" w:after="0"/>
        <w:ind w:left="1112" w:right="260" w:hanging="284"/>
        <w:jc w:val="both"/>
        <w:rPr>
          <w:sz w:val="24"/>
        </w:rPr>
      </w:pPr>
      <w:r>
        <w:rPr>
          <w:sz w:val="24"/>
        </w:rPr>
        <w:t>referensi bagi masyarakat umum, kelompok petani/peternak, koperasi,</w:t>
      </w:r>
      <w:r>
        <w:rPr>
          <w:spacing w:val="-64"/>
          <w:sz w:val="24"/>
        </w:rPr>
        <w:t> </w:t>
      </w:r>
      <w:r>
        <w:rPr>
          <w:sz w:val="24"/>
        </w:rPr>
        <w:t>pesantren, individu, dan pihak-pihak lain yang memiliki minat bisnis</w:t>
      </w:r>
      <w:r>
        <w:rPr>
          <w:spacing w:val="1"/>
          <w:sz w:val="24"/>
        </w:rPr>
        <w:t> </w:t>
      </w:r>
      <w:r>
        <w:rPr>
          <w:sz w:val="24"/>
        </w:rPr>
        <w:t>pada</w:t>
      </w:r>
      <w:r>
        <w:rPr>
          <w:spacing w:val="-1"/>
          <w:sz w:val="24"/>
        </w:rPr>
        <w:t> </w:t>
      </w:r>
      <w:r>
        <w:rPr>
          <w:sz w:val="24"/>
        </w:rPr>
        <w:t>usaha peternakan terpadu-berkelanjutan.</w:t>
      </w:r>
    </w:p>
    <w:p>
      <w:pPr>
        <w:pStyle w:val="BodyText"/>
        <w:rPr>
          <w:sz w:val="36"/>
        </w:rPr>
      </w:pPr>
    </w:p>
    <w:p>
      <w:pPr>
        <w:pStyle w:val="BodyText"/>
        <w:ind w:left="1193"/>
        <w:jc w:val="both"/>
      </w:pPr>
      <w:r>
        <w:rPr/>
        <w:t>Adapun</w:t>
      </w:r>
      <w:r>
        <w:rPr>
          <w:spacing w:val="-1"/>
        </w:rPr>
        <w:t> </w:t>
      </w:r>
      <w:r>
        <w:rPr/>
        <w:t>tujuan dari pedoman umum</w:t>
      </w:r>
      <w:r>
        <w:rPr>
          <w:spacing w:val="-1"/>
        </w:rPr>
        <w:t> </w:t>
      </w:r>
      <w:r>
        <w:rPr/>
        <w:t>ini ialah untuk:</w:t>
      </w:r>
    </w:p>
    <w:p>
      <w:pPr>
        <w:pStyle w:val="ListParagraph"/>
        <w:numPr>
          <w:ilvl w:val="0"/>
          <w:numId w:val="5"/>
        </w:numPr>
        <w:tabs>
          <w:tab w:pos="1113" w:val="left" w:leader="none"/>
        </w:tabs>
        <w:spacing w:line="360" w:lineRule="auto" w:before="137" w:after="0"/>
        <w:ind w:left="1112" w:right="260" w:hanging="284"/>
        <w:jc w:val="both"/>
        <w:rPr>
          <w:sz w:val="24"/>
        </w:rPr>
      </w:pPr>
      <w:r>
        <w:rPr>
          <w:sz w:val="24"/>
        </w:rPr>
        <w:t>Memberikan gambaran urgensi dari peternakan terpadu-berkelanjutan</w:t>
      </w:r>
      <w:r>
        <w:rPr>
          <w:spacing w:val="-64"/>
          <w:sz w:val="24"/>
        </w:rPr>
        <w:t> </w:t>
      </w:r>
      <w:r>
        <w:rPr>
          <w:sz w:val="24"/>
        </w:rPr>
        <w:t>untuk pengembangan potensi ekonomi desa dan perdesaan;</w:t>
      </w:r>
    </w:p>
    <w:p>
      <w:pPr>
        <w:pStyle w:val="ListParagraph"/>
        <w:numPr>
          <w:ilvl w:val="0"/>
          <w:numId w:val="5"/>
        </w:numPr>
        <w:tabs>
          <w:tab w:pos="1113" w:val="left" w:leader="none"/>
        </w:tabs>
        <w:spacing w:line="360" w:lineRule="auto" w:before="3" w:after="0"/>
        <w:ind w:left="1112" w:right="260" w:hanging="284"/>
        <w:jc w:val="both"/>
        <w:rPr>
          <w:sz w:val="24"/>
        </w:rPr>
      </w:pPr>
      <w:r>
        <w:rPr>
          <w:sz w:val="24"/>
        </w:rPr>
        <w:t>Memberikan gambaran keunggulan dari model peternakan terpadu-</w:t>
      </w:r>
      <w:r>
        <w:rPr>
          <w:spacing w:val="1"/>
          <w:sz w:val="24"/>
        </w:rPr>
        <w:t> </w:t>
      </w:r>
      <w:r>
        <w:rPr>
          <w:sz w:val="24"/>
        </w:rPr>
        <w:t>berkelanjutan untuk penambahan</w:t>
      </w:r>
      <w:r>
        <w:rPr>
          <w:spacing w:val="-1"/>
          <w:sz w:val="24"/>
        </w:rPr>
        <w:t> </w:t>
      </w:r>
      <w:r>
        <w:rPr>
          <w:sz w:val="24"/>
        </w:rPr>
        <w:t>pendapatan masyarakat</w:t>
      </w:r>
      <w:r>
        <w:rPr>
          <w:spacing w:val="-1"/>
          <w:sz w:val="24"/>
        </w:rPr>
        <w:t> </w:t>
      </w:r>
      <w:r>
        <w:rPr>
          <w:sz w:val="24"/>
        </w:rPr>
        <w:t>desa;</w:t>
      </w:r>
    </w:p>
    <w:p>
      <w:pPr>
        <w:pStyle w:val="ListParagraph"/>
        <w:numPr>
          <w:ilvl w:val="0"/>
          <w:numId w:val="5"/>
        </w:numPr>
        <w:tabs>
          <w:tab w:pos="1113" w:val="left" w:leader="none"/>
        </w:tabs>
        <w:spacing w:line="360" w:lineRule="auto" w:before="0" w:after="0"/>
        <w:ind w:left="1112" w:right="260" w:hanging="284"/>
        <w:jc w:val="both"/>
        <w:rPr>
          <w:sz w:val="24"/>
        </w:rPr>
      </w:pPr>
      <w:r>
        <w:rPr>
          <w:sz w:val="24"/>
        </w:rPr>
        <w:t>Memberikan petunjuk model keterpaduan bisnis di dalam pengelolaan</w:t>
      </w:r>
      <w:r>
        <w:rPr>
          <w:spacing w:val="-64"/>
          <w:sz w:val="24"/>
        </w:rPr>
        <w:t> </w:t>
      </w:r>
      <w:r>
        <w:rPr>
          <w:sz w:val="24"/>
        </w:rPr>
        <w:t>peternakan;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0"/>
          <w:numId w:val="5"/>
        </w:numPr>
        <w:tabs>
          <w:tab w:pos="1113" w:val="left" w:leader="none"/>
        </w:tabs>
        <w:spacing w:line="360" w:lineRule="auto" w:before="0" w:after="0"/>
        <w:ind w:left="1112" w:right="259" w:hanging="284"/>
        <w:jc w:val="both"/>
        <w:rPr>
          <w:sz w:val="24"/>
        </w:rPr>
      </w:pPr>
      <w:r>
        <w:rPr>
          <w:sz w:val="24"/>
        </w:rPr>
        <w:t>Memberikan</w:t>
      </w:r>
      <w:r>
        <w:rPr>
          <w:spacing w:val="1"/>
          <w:sz w:val="24"/>
        </w:rPr>
        <w:t> </w:t>
      </w:r>
      <w:r>
        <w:rPr>
          <w:sz w:val="24"/>
        </w:rPr>
        <w:t>gambaran</w:t>
      </w:r>
      <w:r>
        <w:rPr>
          <w:spacing w:val="1"/>
          <w:sz w:val="24"/>
        </w:rPr>
        <w:t> </w:t>
      </w:r>
      <w:r>
        <w:rPr>
          <w:sz w:val="24"/>
        </w:rPr>
        <w:t>tahapan-tahapan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harus</w:t>
      </w:r>
      <w:r>
        <w:rPr>
          <w:spacing w:val="1"/>
          <w:sz w:val="24"/>
        </w:rPr>
        <w:t> </w:t>
      </w:r>
      <w:r>
        <w:rPr>
          <w:sz w:val="24"/>
        </w:rPr>
        <w:t>dilalui</w:t>
      </w:r>
      <w:r>
        <w:rPr>
          <w:spacing w:val="1"/>
          <w:sz w:val="24"/>
        </w:rPr>
        <w:t> </w:t>
      </w:r>
      <w:r>
        <w:rPr>
          <w:sz w:val="24"/>
        </w:rPr>
        <w:t>dalam</w:t>
      </w:r>
      <w:r>
        <w:rPr>
          <w:spacing w:val="1"/>
          <w:sz w:val="24"/>
        </w:rPr>
        <w:t> </w:t>
      </w:r>
      <w:r>
        <w:rPr>
          <w:sz w:val="24"/>
        </w:rPr>
        <w:t>mendirikan,</w:t>
      </w:r>
      <w:r>
        <w:rPr>
          <w:spacing w:val="-13"/>
          <w:sz w:val="24"/>
        </w:rPr>
        <w:t> </w:t>
      </w:r>
      <w:r>
        <w:rPr>
          <w:sz w:val="24"/>
        </w:rPr>
        <w:t>mengembangkan,</w:t>
      </w:r>
      <w:r>
        <w:rPr>
          <w:spacing w:val="-12"/>
          <w:sz w:val="24"/>
        </w:rPr>
        <w:t> </w:t>
      </w:r>
      <w:r>
        <w:rPr>
          <w:sz w:val="24"/>
        </w:rPr>
        <w:t>mendistribusikan,</w:t>
      </w:r>
      <w:r>
        <w:rPr>
          <w:spacing w:val="-12"/>
          <w:sz w:val="24"/>
        </w:rPr>
        <w:t> </w:t>
      </w:r>
      <w:r>
        <w:rPr>
          <w:sz w:val="24"/>
        </w:rPr>
        <w:t>hingga</w:t>
      </w:r>
      <w:r>
        <w:rPr>
          <w:spacing w:val="-12"/>
          <w:sz w:val="24"/>
        </w:rPr>
        <w:t> </w:t>
      </w:r>
      <w:r>
        <w:rPr>
          <w:sz w:val="24"/>
        </w:rPr>
        <w:t>menilai</w:t>
      </w:r>
      <w:r>
        <w:rPr>
          <w:spacing w:val="-12"/>
          <w:sz w:val="24"/>
        </w:rPr>
        <w:t> </w:t>
      </w:r>
      <w:r>
        <w:rPr>
          <w:sz w:val="24"/>
        </w:rPr>
        <w:t>kinerja</w:t>
      </w:r>
      <w:r>
        <w:rPr>
          <w:spacing w:val="-65"/>
          <w:sz w:val="24"/>
        </w:rPr>
        <w:t> </w:t>
      </w:r>
      <w:r>
        <w:rPr>
          <w:sz w:val="24"/>
        </w:rPr>
        <w:t>bisnis</w:t>
      </w:r>
      <w:r>
        <w:rPr>
          <w:spacing w:val="-1"/>
          <w:sz w:val="24"/>
        </w:rPr>
        <w:t> </w:t>
      </w:r>
      <w:r>
        <w:rPr>
          <w:sz w:val="24"/>
        </w:rPr>
        <w:t>peternakan terpadu-berkelanjutan.</w: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40" w:lineRule="auto" w:before="1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Sasaran</w:t>
      </w:r>
    </w:p>
    <w:p>
      <w:pPr>
        <w:pStyle w:val="BodyText"/>
        <w:spacing w:line="360" w:lineRule="auto" w:before="136"/>
        <w:ind w:left="828" w:right="260" w:firstLine="714"/>
        <w:jc w:val="both"/>
      </w:pPr>
      <w:r>
        <w:rPr/>
        <w:t>Sasaran</w:t>
      </w:r>
      <w:r>
        <w:rPr>
          <w:spacing w:val="-5"/>
        </w:rPr>
        <w:t> </w:t>
      </w:r>
      <w:r>
        <w:rPr/>
        <w:t>Desa</w:t>
      </w:r>
      <w:r>
        <w:rPr>
          <w:spacing w:val="-4"/>
        </w:rPr>
        <w:t> </w:t>
      </w:r>
      <w:r>
        <w:rPr/>
        <w:t>Peternakan</w:t>
      </w:r>
      <w:r>
        <w:rPr>
          <w:spacing w:val="-4"/>
        </w:rPr>
        <w:t> </w:t>
      </w:r>
      <w:r>
        <w:rPr/>
        <w:t>Terpadu-Berkelanjutan</w:t>
      </w:r>
      <w:r>
        <w:rPr>
          <w:spacing w:val="-5"/>
        </w:rPr>
        <w:t> </w:t>
      </w:r>
      <w:r>
        <w:rPr/>
        <w:t>ini</w:t>
      </w:r>
      <w:r>
        <w:rPr>
          <w:spacing w:val="-4"/>
        </w:rPr>
        <w:t> </w:t>
      </w:r>
      <w:r>
        <w:rPr/>
        <w:t>adalah</w:t>
      </w:r>
      <w:r>
        <w:rPr>
          <w:spacing w:val="-4"/>
        </w:rPr>
        <w:t> </w:t>
      </w:r>
      <w:r>
        <w:rPr/>
        <w:t>desa-</w:t>
      </w:r>
      <w:r>
        <w:rPr>
          <w:spacing w:val="-65"/>
        </w:rPr>
        <w:t> </w:t>
      </w:r>
      <w:r>
        <w:rPr/>
        <w:t>desa</w:t>
      </w:r>
      <w:r>
        <w:rPr>
          <w:spacing w:val="-8"/>
        </w:rPr>
        <w:t> </w:t>
      </w:r>
      <w:r>
        <w:rPr/>
        <w:t>yang</w:t>
      </w:r>
      <w:r>
        <w:rPr>
          <w:spacing w:val="-7"/>
        </w:rPr>
        <w:t> </w:t>
      </w:r>
      <w:r>
        <w:rPr/>
        <w:t>memiliki</w:t>
      </w:r>
      <w:r>
        <w:rPr>
          <w:spacing w:val="-7"/>
        </w:rPr>
        <w:t> </w:t>
      </w:r>
      <w:r>
        <w:rPr/>
        <w:t>potensi</w:t>
      </w:r>
      <w:r>
        <w:rPr>
          <w:spacing w:val="-7"/>
        </w:rPr>
        <w:t> </w:t>
      </w:r>
      <w:r>
        <w:rPr/>
        <w:t>sumber</w:t>
      </w:r>
      <w:r>
        <w:rPr>
          <w:spacing w:val="-7"/>
        </w:rPr>
        <w:t> </w:t>
      </w:r>
      <w:r>
        <w:rPr/>
        <w:t>daya</w:t>
      </w:r>
      <w:r>
        <w:rPr>
          <w:spacing w:val="-7"/>
        </w:rPr>
        <w:t> </w:t>
      </w:r>
      <w:r>
        <w:rPr/>
        <w:t>alam</w:t>
      </w:r>
      <w:r>
        <w:rPr>
          <w:spacing w:val="-7"/>
        </w:rPr>
        <w:t> </w:t>
      </w:r>
      <w:r>
        <w:rPr/>
        <w:t>(seperti;</w:t>
      </w:r>
      <w:r>
        <w:rPr>
          <w:spacing w:val="-7"/>
        </w:rPr>
        <w:t> </w:t>
      </w:r>
      <w:r>
        <w:rPr/>
        <w:t>lahan,</w:t>
      </w:r>
      <w:r>
        <w:rPr>
          <w:spacing w:val="-8"/>
        </w:rPr>
        <w:t> </w:t>
      </w:r>
      <w:r>
        <w:rPr/>
        <w:t>sumber</w:t>
      </w:r>
      <w:r>
        <w:rPr>
          <w:spacing w:val="-7"/>
        </w:rPr>
        <w:t> </w:t>
      </w:r>
      <w:r>
        <w:rPr/>
        <w:t>air,</w:t>
      </w:r>
      <w:r>
        <w:rPr>
          <w:spacing w:val="-64"/>
        </w:rPr>
        <w:t> </w:t>
      </w:r>
      <w:r>
        <w:rPr/>
        <w:t>sistem</w:t>
      </w:r>
      <w:r>
        <w:rPr>
          <w:spacing w:val="1"/>
        </w:rPr>
        <w:t> </w:t>
      </w:r>
      <w:r>
        <w:rPr/>
        <w:t>irigasi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infrastruktur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baik)</w:t>
      </w:r>
      <w:r>
        <w:rPr>
          <w:spacing w:val="1"/>
        </w:rPr>
        <w:t> </w:t>
      </w:r>
      <w:r>
        <w:rPr/>
        <w:t>serta</w:t>
      </w:r>
      <w:r>
        <w:rPr>
          <w:spacing w:val="1"/>
        </w:rPr>
        <w:t> </w:t>
      </w:r>
      <w:r>
        <w:rPr/>
        <w:t>sumber</w:t>
      </w:r>
      <w:r>
        <w:rPr>
          <w:spacing w:val="1"/>
        </w:rPr>
        <w:t> </w:t>
      </w:r>
      <w:r>
        <w:rPr/>
        <w:t>daya</w:t>
      </w:r>
      <w:r>
        <w:rPr>
          <w:spacing w:val="1"/>
        </w:rPr>
        <w:t> </w:t>
      </w:r>
      <w:r>
        <w:rPr/>
        <w:t>manusia yang kapabel dalam menjalankan mata rantai bisnis peternakan</w:t>
      </w:r>
      <w:r>
        <w:rPr>
          <w:spacing w:val="-64"/>
        </w:rPr>
        <w:t> </w:t>
      </w:r>
      <w:r>
        <w:rPr/>
        <w:t>terpadu-berkelanjutan.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1"/>
          <w:numId w:val="4"/>
        </w:numPr>
        <w:tabs>
          <w:tab w:pos="840" w:val="left" w:leader="none"/>
        </w:tabs>
        <w:spacing w:line="240" w:lineRule="auto" w:before="1" w:after="0"/>
        <w:ind w:left="839" w:right="0" w:hanging="361"/>
        <w:jc w:val="left"/>
        <w:rPr>
          <w:sz w:val="24"/>
        </w:rPr>
      </w:pPr>
      <w:r>
        <w:rPr>
          <w:color w:val="538135"/>
          <w:sz w:val="24"/>
        </w:rPr>
        <w:t>Ruang Lingkup</w:t>
      </w:r>
    </w:p>
    <w:p>
      <w:pPr>
        <w:pStyle w:val="BodyText"/>
        <w:spacing w:before="141"/>
        <w:ind w:left="1193"/>
      </w:pPr>
      <w:r>
        <w:rPr/>
        <w:t>Ruang</w:t>
      </w:r>
      <w:r>
        <w:rPr>
          <w:spacing w:val="-1"/>
        </w:rPr>
        <w:t> </w:t>
      </w:r>
      <w:r>
        <w:rPr/>
        <w:t>lingkup pedoman umum</w:t>
      </w:r>
      <w:r>
        <w:rPr>
          <w:spacing w:val="-1"/>
        </w:rPr>
        <w:t> </w:t>
      </w:r>
      <w:r>
        <w:rPr/>
        <w:t>ini meliputi: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240" w:lineRule="auto" w:before="137" w:after="0"/>
        <w:ind w:left="1112" w:right="0" w:hanging="285"/>
        <w:jc w:val="left"/>
        <w:rPr>
          <w:sz w:val="24"/>
        </w:rPr>
      </w:pPr>
      <w:r>
        <w:rPr>
          <w:sz w:val="24"/>
        </w:rPr>
        <w:t>Konsep</w:t>
      </w:r>
      <w:r>
        <w:rPr>
          <w:spacing w:val="-1"/>
          <w:sz w:val="24"/>
        </w:rPr>
        <w:t> </w:t>
      </w:r>
      <w:r>
        <w:rPr>
          <w:sz w:val="24"/>
        </w:rPr>
        <w:t>Desa Peternakan Terpadu-Berkelanjutan;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360" w:lineRule="auto" w:before="137" w:after="0"/>
        <w:ind w:left="1112" w:right="260" w:hanging="284"/>
        <w:jc w:val="left"/>
        <w:rPr>
          <w:sz w:val="24"/>
        </w:rPr>
      </w:pPr>
      <w:r>
        <w:rPr>
          <w:sz w:val="24"/>
        </w:rPr>
        <w:t>Implementasi/</w:t>
      </w:r>
      <w:r>
        <w:rPr>
          <w:spacing w:val="47"/>
          <w:sz w:val="24"/>
        </w:rPr>
        <w:t> </w:t>
      </w:r>
      <w:r>
        <w:rPr>
          <w:sz w:val="24"/>
        </w:rPr>
        <w:t>Tahapan</w:t>
      </w:r>
      <w:r>
        <w:rPr>
          <w:spacing w:val="47"/>
          <w:sz w:val="24"/>
        </w:rPr>
        <w:t> </w:t>
      </w:r>
      <w:r>
        <w:rPr>
          <w:sz w:val="24"/>
        </w:rPr>
        <w:t>Pelaksanaan</w:t>
      </w:r>
      <w:r>
        <w:rPr>
          <w:spacing w:val="47"/>
          <w:sz w:val="24"/>
        </w:rPr>
        <w:t> </w:t>
      </w:r>
      <w:r>
        <w:rPr>
          <w:sz w:val="24"/>
        </w:rPr>
        <w:t>Desa</w:t>
      </w:r>
      <w:r>
        <w:rPr>
          <w:spacing w:val="47"/>
          <w:sz w:val="24"/>
        </w:rPr>
        <w:t> </w:t>
      </w:r>
      <w:r>
        <w:rPr>
          <w:sz w:val="24"/>
        </w:rPr>
        <w:t>Peternakan</w:t>
      </w:r>
      <w:r>
        <w:rPr>
          <w:spacing w:val="47"/>
          <w:sz w:val="24"/>
        </w:rPr>
        <w:t> </w:t>
      </w:r>
      <w:r>
        <w:rPr>
          <w:sz w:val="24"/>
        </w:rPr>
        <w:t>Terpadu-</w:t>
      </w:r>
      <w:r>
        <w:rPr>
          <w:spacing w:val="-64"/>
          <w:sz w:val="24"/>
        </w:rPr>
        <w:t> </w:t>
      </w:r>
      <w:r>
        <w:rPr>
          <w:sz w:val="24"/>
        </w:rPr>
        <w:t>Berkelanjutan;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240" w:lineRule="auto" w:before="2" w:after="0"/>
        <w:ind w:left="1112" w:right="0" w:hanging="285"/>
        <w:jc w:val="left"/>
        <w:rPr>
          <w:sz w:val="24"/>
        </w:rPr>
      </w:pPr>
      <w:r>
        <w:rPr>
          <w:sz w:val="24"/>
        </w:rPr>
        <w:t>Strategi</w:t>
      </w:r>
      <w:r>
        <w:rPr>
          <w:spacing w:val="-2"/>
          <w:sz w:val="24"/>
        </w:rPr>
        <w:t> </w:t>
      </w:r>
      <w:r>
        <w:rPr>
          <w:sz w:val="24"/>
        </w:rPr>
        <w:t>Pemasaran</w:t>
      </w:r>
      <w:r>
        <w:rPr>
          <w:spacing w:val="-1"/>
          <w:sz w:val="24"/>
        </w:rPr>
        <w:t> </w:t>
      </w:r>
      <w:r>
        <w:rPr>
          <w:sz w:val="24"/>
        </w:rPr>
        <w:t>dan</w:t>
      </w:r>
      <w:r>
        <w:rPr>
          <w:spacing w:val="-1"/>
          <w:sz w:val="24"/>
        </w:rPr>
        <w:t> </w:t>
      </w:r>
      <w:r>
        <w:rPr>
          <w:sz w:val="24"/>
        </w:rPr>
        <w:t>Distribusi;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2"/>
          <w:numId w:val="4"/>
        </w:numPr>
        <w:tabs>
          <w:tab w:pos="1113" w:val="left" w:leader="none"/>
        </w:tabs>
        <w:spacing w:line="240" w:lineRule="auto" w:before="137" w:after="0"/>
        <w:ind w:left="1112" w:right="0" w:hanging="285"/>
        <w:jc w:val="left"/>
        <w:rPr>
          <w:sz w:val="24"/>
        </w:rPr>
      </w:pPr>
      <w:r>
        <w:rPr>
          <w:sz w:val="24"/>
        </w:rPr>
        <w:t>Sistem</w:t>
      </w:r>
      <w:r>
        <w:rPr>
          <w:spacing w:val="-2"/>
          <w:sz w:val="24"/>
        </w:rPr>
        <w:t> </w:t>
      </w:r>
      <w:r>
        <w:rPr>
          <w:rFonts w:ascii="Arial"/>
          <w:i/>
          <w:sz w:val="24"/>
        </w:rPr>
        <w:t>Monitoring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Evaluasi,</w:t>
      </w:r>
      <w:r>
        <w:rPr>
          <w:spacing w:val="-2"/>
          <w:sz w:val="24"/>
        </w:rPr>
        <w:t> </w:t>
      </w:r>
      <w:r>
        <w:rPr>
          <w:sz w:val="24"/>
        </w:rPr>
        <w:t>dan pelaporan.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76.6502pt;width:89.4pt;height:52.2pt;mso-position-horizontal-relative:page;mso-position-vertical-relative:page;z-index:-16555520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2"/>
      </w:pPr>
      <w:r>
        <w:rPr>
          <w:color w:val="538135"/>
        </w:rPr>
        <w:t>BAB</w:t>
      </w:r>
      <w:r>
        <w:rPr>
          <w:color w:val="538135"/>
          <w:spacing w:val="-2"/>
        </w:rPr>
        <w:t> </w:t>
      </w:r>
      <w:r>
        <w:rPr>
          <w:color w:val="538135"/>
        </w:rPr>
        <w:t>II</w:t>
      </w:r>
    </w:p>
    <w:p>
      <w:pPr>
        <w:spacing w:before="1"/>
        <w:ind w:left="403" w:right="0" w:firstLine="0"/>
        <w:jc w:val="left"/>
        <w:rPr>
          <w:sz w:val="28"/>
        </w:rPr>
      </w:pPr>
      <w:r>
        <w:rPr>
          <w:color w:val="538135"/>
          <w:sz w:val="28"/>
        </w:rPr>
        <w:t>KONSEP</w:t>
      </w:r>
      <w:r>
        <w:rPr>
          <w:color w:val="538135"/>
          <w:spacing w:val="-2"/>
          <w:sz w:val="28"/>
        </w:rPr>
        <w:t> </w:t>
      </w:r>
      <w:r>
        <w:rPr>
          <w:color w:val="538135"/>
          <w:sz w:val="28"/>
        </w:rPr>
        <w:t>DESA</w:t>
      </w:r>
      <w:r>
        <w:rPr>
          <w:color w:val="538135"/>
          <w:spacing w:val="-2"/>
          <w:sz w:val="28"/>
        </w:rPr>
        <w:t> </w:t>
      </w:r>
      <w:r>
        <w:rPr>
          <w:color w:val="538135"/>
          <w:sz w:val="28"/>
        </w:rPr>
        <w:t>PETERNAKAN</w:t>
      </w:r>
      <w:r>
        <w:rPr>
          <w:color w:val="538135"/>
          <w:spacing w:val="-1"/>
          <w:sz w:val="28"/>
        </w:rPr>
        <w:t> </w:t>
      </w:r>
      <w:r>
        <w:rPr>
          <w:color w:val="538135"/>
          <w:sz w:val="28"/>
        </w:rPr>
        <w:t>TERPADU-BERKELANJUTAN</w:t>
      </w:r>
    </w:p>
    <w:p>
      <w:pPr>
        <w:pStyle w:val="BodyText"/>
        <w:spacing w:before="1"/>
        <w:rPr>
          <w:sz w:val="39"/>
        </w:rPr>
      </w:pPr>
    </w:p>
    <w:p>
      <w:pPr>
        <w:pStyle w:val="ListParagraph"/>
        <w:numPr>
          <w:ilvl w:val="0"/>
          <w:numId w:val="6"/>
        </w:numPr>
        <w:tabs>
          <w:tab w:pos="840" w:val="left" w:leader="none"/>
        </w:tabs>
        <w:spacing w:line="240" w:lineRule="auto" w:before="1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Dasar</w:t>
      </w:r>
      <w:r>
        <w:rPr>
          <w:color w:val="538135"/>
          <w:spacing w:val="-1"/>
          <w:sz w:val="24"/>
        </w:rPr>
        <w:t> </w:t>
      </w:r>
      <w:r>
        <w:rPr>
          <w:color w:val="538135"/>
          <w:sz w:val="24"/>
        </w:rPr>
        <w:t>Hukum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141" w:after="0"/>
        <w:ind w:left="1253" w:right="260" w:hanging="360"/>
        <w:jc w:val="both"/>
        <w:rPr>
          <w:sz w:val="24"/>
        </w:rPr>
      </w:pPr>
      <w:r>
        <w:rPr>
          <w:sz w:val="24"/>
        </w:rPr>
        <w:t>Undang-Undang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6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2014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Desa (Lembaran</w:t>
      </w:r>
      <w:r>
        <w:rPr>
          <w:spacing w:val="-64"/>
          <w:sz w:val="24"/>
        </w:rPr>
        <w:t> </w:t>
      </w:r>
      <w:r>
        <w:rPr>
          <w:sz w:val="24"/>
        </w:rPr>
        <w:t>Negara</w:t>
      </w:r>
      <w:r>
        <w:rPr>
          <w:spacing w:val="1"/>
          <w:sz w:val="24"/>
        </w:rPr>
        <w:t> </w:t>
      </w:r>
      <w:r>
        <w:rPr>
          <w:sz w:val="24"/>
        </w:rPr>
        <w:t>Republik</w:t>
      </w:r>
      <w:r>
        <w:rPr>
          <w:spacing w:val="1"/>
          <w:sz w:val="24"/>
        </w:rPr>
        <w:t> </w:t>
      </w:r>
      <w:r>
        <w:rPr>
          <w:sz w:val="24"/>
        </w:rPr>
        <w:t>Indonesia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2014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7,</w:t>
      </w:r>
      <w:r>
        <w:rPr>
          <w:spacing w:val="1"/>
          <w:sz w:val="24"/>
        </w:rPr>
        <w:t> </w:t>
      </w:r>
      <w:r>
        <w:rPr>
          <w:sz w:val="24"/>
        </w:rPr>
        <w:t>Tambahan</w:t>
      </w:r>
      <w:r>
        <w:rPr>
          <w:spacing w:val="1"/>
          <w:sz w:val="24"/>
        </w:rPr>
        <w:t> </w:t>
      </w:r>
      <w:r>
        <w:rPr>
          <w:sz w:val="24"/>
        </w:rPr>
        <w:t>Lembaran Negara Republik Indonesia Nomor</w:t>
      </w:r>
      <w:r>
        <w:rPr>
          <w:spacing w:val="-1"/>
          <w:sz w:val="24"/>
        </w:rPr>
        <w:t> </w:t>
      </w:r>
      <w:r>
        <w:rPr>
          <w:sz w:val="24"/>
        </w:rPr>
        <w:t>5495);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1" w:after="0"/>
        <w:ind w:left="1253" w:right="260" w:hanging="360"/>
        <w:jc w:val="both"/>
        <w:rPr>
          <w:sz w:val="24"/>
        </w:rPr>
      </w:pPr>
      <w:r>
        <w:rPr>
          <w:sz w:val="24"/>
        </w:rPr>
        <w:t>Undang-Undang</w:t>
      </w:r>
      <w:r>
        <w:rPr>
          <w:spacing w:val="1"/>
          <w:sz w:val="24"/>
        </w:rPr>
        <w:t> </w:t>
      </w:r>
      <w:r>
        <w:rPr>
          <w:sz w:val="24"/>
        </w:rPr>
        <w:t>Nomor 11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2020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Cipta Kerja</w:t>
      </w:r>
      <w:r>
        <w:rPr>
          <w:spacing w:val="1"/>
          <w:sz w:val="24"/>
        </w:rPr>
        <w:t> </w:t>
      </w:r>
      <w:r>
        <w:rPr>
          <w:sz w:val="24"/>
        </w:rPr>
        <w:t>(Lembaran</w:t>
      </w:r>
      <w:r>
        <w:rPr>
          <w:spacing w:val="1"/>
          <w:sz w:val="24"/>
        </w:rPr>
        <w:t> </w:t>
      </w:r>
      <w:r>
        <w:rPr>
          <w:sz w:val="24"/>
        </w:rPr>
        <w:t>Negara</w:t>
      </w:r>
      <w:r>
        <w:rPr>
          <w:spacing w:val="1"/>
          <w:sz w:val="24"/>
        </w:rPr>
        <w:t> </w:t>
      </w:r>
      <w:r>
        <w:rPr>
          <w:sz w:val="24"/>
        </w:rPr>
        <w:t>Republik</w:t>
      </w:r>
      <w:r>
        <w:rPr>
          <w:spacing w:val="1"/>
          <w:sz w:val="24"/>
        </w:rPr>
        <w:t> </w:t>
      </w:r>
      <w:r>
        <w:rPr>
          <w:sz w:val="24"/>
        </w:rPr>
        <w:t>Indonesia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2020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245,</w:t>
      </w:r>
      <w:r>
        <w:rPr>
          <w:spacing w:val="1"/>
          <w:sz w:val="24"/>
        </w:rPr>
        <w:t> </w:t>
      </w:r>
      <w:r>
        <w:rPr>
          <w:sz w:val="24"/>
        </w:rPr>
        <w:t>Tambahan</w:t>
      </w:r>
      <w:r>
        <w:rPr>
          <w:spacing w:val="-1"/>
          <w:sz w:val="24"/>
        </w:rPr>
        <w:t> </w:t>
      </w:r>
      <w:r>
        <w:rPr>
          <w:sz w:val="24"/>
        </w:rPr>
        <w:t>Lembaran Negara Republik Indonesia Nomor</w:t>
      </w:r>
      <w:r>
        <w:rPr>
          <w:spacing w:val="-1"/>
          <w:sz w:val="24"/>
        </w:rPr>
        <w:t> </w:t>
      </w:r>
      <w:r>
        <w:rPr>
          <w:sz w:val="24"/>
        </w:rPr>
        <w:t>6573);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Pemerintah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43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2014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Pelaksanaan Undang-Undang Nomor 6 Tahun 2014 tentang Desa</w:t>
      </w:r>
      <w:r>
        <w:rPr>
          <w:spacing w:val="1"/>
          <w:sz w:val="24"/>
        </w:rPr>
        <w:t> </w:t>
      </w:r>
      <w:r>
        <w:rPr>
          <w:sz w:val="24"/>
        </w:rPr>
        <w:t>(Lembaran</w:t>
      </w:r>
      <w:r>
        <w:rPr>
          <w:spacing w:val="1"/>
          <w:sz w:val="24"/>
        </w:rPr>
        <w:t> </w:t>
      </w:r>
      <w:r>
        <w:rPr>
          <w:sz w:val="24"/>
        </w:rPr>
        <w:t>Negara Republik Indonesia</w:t>
      </w:r>
      <w:r>
        <w:rPr>
          <w:spacing w:val="1"/>
          <w:sz w:val="24"/>
        </w:rPr>
        <w:t> </w:t>
      </w:r>
      <w:r>
        <w:rPr>
          <w:sz w:val="24"/>
        </w:rPr>
        <w:t>Tahun 2014 Nomor 123,</w:t>
      </w:r>
      <w:r>
        <w:rPr>
          <w:spacing w:val="1"/>
          <w:sz w:val="24"/>
        </w:rPr>
        <w:t> </w:t>
      </w:r>
      <w:r>
        <w:rPr>
          <w:sz w:val="24"/>
        </w:rPr>
        <w:t>Tambahan</w:t>
      </w:r>
      <w:r>
        <w:rPr>
          <w:spacing w:val="1"/>
          <w:sz w:val="24"/>
        </w:rPr>
        <w:t> </w:t>
      </w:r>
      <w:r>
        <w:rPr>
          <w:sz w:val="24"/>
        </w:rPr>
        <w:t>Lembaran</w:t>
      </w:r>
      <w:r>
        <w:rPr>
          <w:spacing w:val="1"/>
          <w:sz w:val="24"/>
        </w:rPr>
        <w:t> </w:t>
      </w:r>
      <w:r>
        <w:rPr>
          <w:sz w:val="24"/>
        </w:rPr>
        <w:t>Negara</w:t>
      </w:r>
      <w:r>
        <w:rPr>
          <w:spacing w:val="1"/>
          <w:sz w:val="24"/>
        </w:rPr>
        <w:t> </w:t>
      </w:r>
      <w:r>
        <w:rPr>
          <w:sz w:val="24"/>
        </w:rPr>
        <w:t>Republik</w:t>
      </w:r>
      <w:r>
        <w:rPr>
          <w:spacing w:val="1"/>
          <w:sz w:val="24"/>
        </w:rPr>
        <w:t> </w:t>
      </w:r>
      <w:r>
        <w:rPr>
          <w:sz w:val="24"/>
        </w:rPr>
        <w:t>Indonesia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5539)</w:t>
      </w:r>
      <w:r>
        <w:rPr>
          <w:spacing w:val="1"/>
          <w:sz w:val="24"/>
        </w:rPr>
        <w:t> </w:t>
      </w:r>
      <w:r>
        <w:rPr>
          <w:sz w:val="24"/>
        </w:rPr>
        <w:t>sebagaimana telah beberapa kali diubah terakhir dengan Peraturan</w:t>
      </w:r>
      <w:r>
        <w:rPr>
          <w:spacing w:val="1"/>
          <w:sz w:val="24"/>
        </w:rPr>
        <w:t> </w:t>
      </w:r>
      <w:r>
        <w:rPr>
          <w:sz w:val="24"/>
        </w:rPr>
        <w:t>Pemerintah Nomor 11 Tahun 2019 tentang Perubahan Kedua atas</w:t>
      </w:r>
      <w:r>
        <w:rPr>
          <w:spacing w:val="1"/>
          <w:sz w:val="24"/>
        </w:rPr>
        <w:t> </w:t>
      </w: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Pemerintah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43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2014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Pelaksanaan Undang-Undang Nomor 6 Tahun 2014 tentang Desa</w:t>
      </w:r>
      <w:r>
        <w:rPr>
          <w:spacing w:val="1"/>
          <w:sz w:val="24"/>
        </w:rPr>
        <w:t> </w:t>
      </w:r>
      <w:r>
        <w:rPr>
          <w:sz w:val="24"/>
        </w:rPr>
        <w:t>(Lembaran</w:t>
      </w:r>
      <w:r>
        <w:rPr>
          <w:spacing w:val="1"/>
          <w:sz w:val="24"/>
        </w:rPr>
        <w:t> </w:t>
      </w:r>
      <w:r>
        <w:rPr>
          <w:sz w:val="24"/>
        </w:rPr>
        <w:t>Negara</w:t>
      </w:r>
      <w:r>
        <w:rPr>
          <w:spacing w:val="1"/>
          <w:sz w:val="24"/>
        </w:rPr>
        <w:t> </w:t>
      </w:r>
      <w:r>
        <w:rPr>
          <w:sz w:val="24"/>
        </w:rPr>
        <w:t>Republik</w:t>
      </w:r>
      <w:r>
        <w:rPr>
          <w:spacing w:val="1"/>
          <w:sz w:val="24"/>
        </w:rPr>
        <w:t> </w:t>
      </w:r>
      <w:r>
        <w:rPr>
          <w:sz w:val="24"/>
        </w:rPr>
        <w:t>Indonesia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2019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41,</w:t>
      </w:r>
      <w:r>
        <w:rPr>
          <w:spacing w:val="1"/>
          <w:sz w:val="24"/>
        </w:rPr>
        <w:t> </w:t>
      </w:r>
      <w:r>
        <w:rPr>
          <w:sz w:val="24"/>
        </w:rPr>
        <w:t>Tambahan Lembaran Negara Republik Indonesia Nomor</w:t>
      </w:r>
      <w:r>
        <w:rPr>
          <w:spacing w:val="-1"/>
          <w:sz w:val="24"/>
        </w:rPr>
        <w:t> </w:t>
      </w:r>
      <w:r>
        <w:rPr>
          <w:sz w:val="24"/>
        </w:rPr>
        <w:t>6321)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 Pemerintah Nomor 60 Tahun 2014 tentang Dana Desa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Bersumber</w:t>
      </w:r>
      <w:r>
        <w:rPr>
          <w:spacing w:val="1"/>
          <w:sz w:val="24"/>
        </w:rPr>
        <w:t> </w:t>
      </w:r>
      <w:r>
        <w:rPr>
          <w:sz w:val="24"/>
        </w:rPr>
        <w:t>dari</w:t>
      </w:r>
      <w:r>
        <w:rPr>
          <w:spacing w:val="1"/>
          <w:sz w:val="24"/>
        </w:rPr>
        <w:t> </w:t>
      </w:r>
      <w:r>
        <w:rPr>
          <w:sz w:val="24"/>
        </w:rPr>
        <w:t>Anggaran</w:t>
      </w:r>
      <w:r>
        <w:rPr>
          <w:spacing w:val="1"/>
          <w:sz w:val="24"/>
        </w:rPr>
        <w:t> </w:t>
      </w:r>
      <w:r>
        <w:rPr>
          <w:sz w:val="24"/>
        </w:rPr>
        <w:t>Pendapatan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Belanja</w:t>
      </w:r>
      <w:r>
        <w:rPr>
          <w:spacing w:val="1"/>
          <w:sz w:val="24"/>
        </w:rPr>
        <w:t> </w:t>
      </w:r>
      <w:r>
        <w:rPr>
          <w:sz w:val="24"/>
        </w:rPr>
        <w:t>Negara</w:t>
      </w:r>
      <w:r>
        <w:rPr>
          <w:spacing w:val="-64"/>
          <w:sz w:val="24"/>
        </w:rPr>
        <w:t> </w:t>
      </w:r>
      <w:r>
        <w:rPr>
          <w:sz w:val="24"/>
        </w:rPr>
        <w:t>(Lembaran Negara Republik Indonesia 2014 Nomor 168, Tambahan</w:t>
      </w:r>
      <w:r>
        <w:rPr>
          <w:spacing w:val="1"/>
          <w:sz w:val="24"/>
        </w:rPr>
        <w:t> </w:t>
      </w:r>
      <w:r>
        <w:rPr>
          <w:sz w:val="24"/>
        </w:rPr>
        <w:t>Lembaran Negara Republik Indonesia Nomor 5558) sebagaimana</w:t>
      </w:r>
      <w:r>
        <w:rPr>
          <w:spacing w:val="1"/>
          <w:sz w:val="24"/>
        </w:rPr>
        <w:t> </w:t>
      </w:r>
      <w:r>
        <w:rPr>
          <w:sz w:val="24"/>
        </w:rPr>
        <w:t>telah beberapa kali diubah terakhir dengan Peraturan Pemerintah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8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2016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Perubahan</w:t>
      </w:r>
      <w:r>
        <w:rPr>
          <w:spacing w:val="1"/>
          <w:sz w:val="24"/>
        </w:rPr>
        <w:t> </w:t>
      </w:r>
      <w:r>
        <w:rPr>
          <w:sz w:val="24"/>
        </w:rPr>
        <w:t>Kedua</w:t>
      </w:r>
      <w:r>
        <w:rPr>
          <w:spacing w:val="1"/>
          <w:sz w:val="24"/>
        </w:rPr>
        <w:t> </w:t>
      </w:r>
      <w:r>
        <w:rPr>
          <w:sz w:val="24"/>
        </w:rPr>
        <w:t>atas</w:t>
      </w:r>
      <w:r>
        <w:rPr>
          <w:spacing w:val="1"/>
          <w:sz w:val="24"/>
        </w:rPr>
        <w:t> </w:t>
      </w:r>
      <w:r>
        <w:rPr>
          <w:sz w:val="24"/>
        </w:rPr>
        <w:t>Peraturan</w:t>
      </w:r>
      <w:r>
        <w:rPr>
          <w:spacing w:val="-64"/>
          <w:sz w:val="24"/>
        </w:rPr>
        <w:t> </w:t>
      </w:r>
      <w:r>
        <w:rPr>
          <w:sz w:val="24"/>
        </w:rPr>
        <w:t>Pemerintah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60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2014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Dana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Bersumber</w:t>
      </w:r>
      <w:r>
        <w:rPr>
          <w:spacing w:val="1"/>
          <w:sz w:val="24"/>
        </w:rPr>
        <w:t> </w:t>
      </w:r>
      <w:r>
        <w:rPr>
          <w:sz w:val="24"/>
        </w:rPr>
        <w:t>dari</w:t>
      </w:r>
      <w:r>
        <w:rPr>
          <w:spacing w:val="1"/>
          <w:sz w:val="24"/>
        </w:rPr>
        <w:t> </w:t>
      </w:r>
      <w:r>
        <w:rPr>
          <w:sz w:val="24"/>
        </w:rPr>
        <w:t>Anggaran</w:t>
      </w:r>
      <w:r>
        <w:rPr>
          <w:spacing w:val="1"/>
          <w:sz w:val="24"/>
        </w:rPr>
        <w:t> </w:t>
      </w:r>
      <w:r>
        <w:rPr>
          <w:sz w:val="24"/>
        </w:rPr>
        <w:t>Pendapatan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Belanja</w:t>
      </w:r>
      <w:r>
        <w:rPr>
          <w:spacing w:val="1"/>
          <w:sz w:val="24"/>
        </w:rPr>
        <w:t> </w:t>
      </w:r>
      <w:r>
        <w:rPr>
          <w:sz w:val="24"/>
        </w:rPr>
        <w:t>Negara</w:t>
      </w:r>
      <w:r>
        <w:rPr>
          <w:spacing w:val="1"/>
          <w:sz w:val="24"/>
        </w:rPr>
        <w:t> </w:t>
      </w:r>
      <w:r>
        <w:rPr>
          <w:sz w:val="24"/>
        </w:rPr>
        <w:t>(Lembaran</w:t>
      </w:r>
      <w:r>
        <w:rPr>
          <w:spacing w:val="1"/>
          <w:sz w:val="24"/>
        </w:rPr>
        <w:t> </w:t>
      </w:r>
      <w:r>
        <w:rPr>
          <w:sz w:val="24"/>
        </w:rPr>
        <w:t>Negara</w:t>
      </w:r>
      <w:r>
        <w:rPr>
          <w:spacing w:val="1"/>
          <w:sz w:val="24"/>
        </w:rPr>
        <w:t> </w:t>
      </w:r>
      <w:r>
        <w:rPr>
          <w:sz w:val="24"/>
        </w:rPr>
        <w:t>Republik</w:t>
      </w:r>
      <w:r>
        <w:rPr>
          <w:spacing w:val="1"/>
          <w:sz w:val="24"/>
        </w:rPr>
        <w:t> </w:t>
      </w:r>
      <w:r>
        <w:rPr>
          <w:sz w:val="24"/>
        </w:rPr>
        <w:t>Indonesia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2016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57,</w:t>
      </w:r>
      <w:r>
        <w:rPr>
          <w:spacing w:val="1"/>
          <w:sz w:val="24"/>
        </w:rPr>
        <w:t> </w:t>
      </w:r>
      <w:r>
        <w:rPr>
          <w:sz w:val="24"/>
        </w:rPr>
        <w:t>Tambahan Lembaran Negara Republik Indonesia Nomor</w:t>
      </w:r>
      <w:r>
        <w:rPr>
          <w:spacing w:val="-1"/>
          <w:sz w:val="24"/>
        </w:rPr>
        <w:t> </w:t>
      </w:r>
      <w:r>
        <w:rPr>
          <w:sz w:val="24"/>
        </w:rPr>
        <w:t>5864);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 Pemerintah Nomor 11 Tahun 2021 tentang tentang Badan</w:t>
      </w:r>
      <w:r>
        <w:rPr>
          <w:spacing w:val="-64"/>
          <w:sz w:val="24"/>
        </w:rPr>
        <w:t> </w:t>
      </w:r>
      <w:r>
        <w:rPr>
          <w:sz w:val="24"/>
        </w:rPr>
        <w:t>Usaha</w:t>
      </w:r>
      <w:r>
        <w:rPr>
          <w:spacing w:val="45"/>
          <w:sz w:val="24"/>
        </w:rPr>
        <w:t> </w:t>
      </w:r>
      <w:r>
        <w:rPr>
          <w:sz w:val="24"/>
        </w:rPr>
        <w:t>Milik</w:t>
      </w:r>
      <w:r>
        <w:rPr>
          <w:spacing w:val="45"/>
          <w:sz w:val="24"/>
        </w:rPr>
        <w:t> </w:t>
      </w:r>
      <w:r>
        <w:rPr>
          <w:sz w:val="24"/>
        </w:rPr>
        <w:t>Desa</w:t>
      </w:r>
      <w:r>
        <w:rPr>
          <w:spacing w:val="45"/>
          <w:sz w:val="24"/>
        </w:rPr>
        <w:t> </w:t>
      </w:r>
      <w:r>
        <w:rPr>
          <w:sz w:val="24"/>
        </w:rPr>
        <w:t>(Lembaran</w:t>
      </w:r>
      <w:r>
        <w:rPr>
          <w:spacing w:val="26"/>
          <w:sz w:val="24"/>
        </w:rPr>
        <w:t> </w:t>
      </w:r>
      <w:r>
        <w:rPr>
          <w:sz w:val="24"/>
        </w:rPr>
        <w:t>Negara</w:t>
      </w:r>
      <w:r>
        <w:rPr>
          <w:spacing w:val="46"/>
          <w:sz w:val="24"/>
        </w:rPr>
        <w:t> </w:t>
      </w:r>
      <w:r>
        <w:rPr>
          <w:sz w:val="24"/>
        </w:rPr>
        <w:t>Republik</w:t>
      </w:r>
      <w:r>
        <w:rPr>
          <w:spacing w:val="45"/>
          <w:sz w:val="24"/>
        </w:rPr>
        <w:t> </w:t>
      </w:r>
      <w:r>
        <w:rPr>
          <w:sz w:val="24"/>
        </w:rPr>
        <w:t>Indonesia</w:t>
      </w:r>
      <w:r>
        <w:rPr>
          <w:spacing w:val="26"/>
          <w:sz w:val="24"/>
        </w:rPr>
        <w:t> </w:t>
      </w:r>
      <w:r>
        <w:rPr>
          <w:sz w:val="24"/>
        </w:rPr>
        <w:t>Tahun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2" w:lineRule="auto" w:before="1"/>
        <w:ind w:left="1253" w:right="260"/>
        <w:jc w:val="both"/>
      </w:pPr>
      <w:r>
        <w:rPr/>
        <w:t>2021 Nomor 21, Tambahan Lembaran Negara Republik Indonesia</w:t>
      </w:r>
      <w:r>
        <w:rPr>
          <w:spacing w:val="1"/>
        </w:rPr>
        <w:t> </w:t>
      </w:r>
      <w:r>
        <w:rPr/>
        <w:t>Nomor</w:t>
      </w:r>
      <w:r>
        <w:rPr>
          <w:spacing w:val="-1"/>
        </w:rPr>
        <w:t> </w:t>
      </w:r>
      <w:r>
        <w:rPr/>
        <w:t>6623);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Presiden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59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2017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Pelaksanaan</w:t>
      </w:r>
      <w:r>
        <w:rPr>
          <w:spacing w:val="-64"/>
          <w:sz w:val="24"/>
        </w:rPr>
        <w:t> </w:t>
      </w:r>
      <w:r>
        <w:rPr>
          <w:sz w:val="24"/>
        </w:rPr>
        <w:t>Pencapaian Tujuan Pembangunan Berkelanjutan (Lembaran Negara</w:t>
      </w:r>
      <w:r>
        <w:rPr>
          <w:spacing w:val="-64"/>
          <w:sz w:val="24"/>
        </w:rPr>
        <w:t> </w:t>
      </w:r>
      <w:r>
        <w:rPr>
          <w:sz w:val="24"/>
        </w:rPr>
        <w:t>Republik Indonesia Tahun 2017 Nomor</w:t>
      </w:r>
      <w:r>
        <w:rPr>
          <w:spacing w:val="-1"/>
          <w:sz w:val="24"/>
        </w:rPr>
        <w:t> </w:t>
      </w:r>
      <w:r>
        <w:rPr>
          <w:sz w:val="24"/>
        </w:rPr>
        <w:t>136);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Presiden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85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2020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Kementerian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Desa,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Pembangunan</w:t>
      </w:r>
      <w:r>
        <w:rPr>
          <w:spacing w:val="-16"/>
          <w:sz w:val="24"/>
        </w:rPr>
        <w:t> </w:t>
      </w:r>
      <w:r>
        <w:rPr>
          <w:sz w:val="24"/>
        </w:rPr>
        <w:t>Daerah</w:t>
      </w:r>
      <w:r>
        <w:rPr>
          <w:spacing w:val="-16"/>
          <w:sz w:val="24"/>
        </w:rPr>
        <w:t> </w:t>
      </w:r>
      <w:r>
        <w:rPr>
          <w:sz w:val="24"/>
        </w:rPr>
        <w:t>Tertinggal,</w:t>
      </w:r>
      <w:r>
        <w:rPr>
          <w:spacing w:val="-15"/>
          <w:sz w:val="24"/>
        </w:rPr>
        <w:t> </w:t>
      </w:r>
      <w:r>
        <w:rPr>
          <w:sz w:val="24"/>
        </w:rPr>
        <w:t>dan</w:t>
      </w:r>
      <w:r>
        <w:rPr>
          <w:spacing w:val="-16"/>
          <w:sz w:val="24"/>
        </w:rPr>
        <w:t> </w:t>
      </w:r>
      <w:r>
        <w:rPr>
          <w:sz w:val="24"/>
        </w:rPr>
        <w:t>Transmigrasi</w:t>
      </w:r>
      <w:r>
        <w:rPr>
          <w:spacing w:val="-16"/>
          <w:sz w:val="24"/>
        </w:rPr>
        <w:t> </w:t>
      </w:r>
      <w:r>
        <w:rPr>
          <w:sz w:val="24"/>
        </w:rPr>
        <w:t>(Lembaran</w:t>
      </w:r>
      <w:r>
        <w:rPr>
          <w:spacing w:val="-64"/>
          <w:sz w:val="24"/>
        </w:rPr>
        <w:t> </w:t>
      </w:r>
      <w:r>
        <w:rPr>
          <w:sz w:val="24"/>
        </w:rPr>
        <w:t>Negara Republik Indonesia Tahun 2020 Nomor</w:t>
      </w:r>
      <w:r>
        <w:rPr>
          <w:spacing w:val="-1"/>
          <w:sz w:val="24"/>
        </w:rPr>
        <w:t> </w:t>
      </w:r>
      <w:r>
        <w:rPr>
          <w:sz w:val="24"/>
        </w:rPr>
        <w:t>192);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Menteri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 Nomor 15 Tahun 2020 tentang Organisasi dan Tata</w:t>
      </w:r>
      <w:r>
        <w:rPr>
          <w:spacing w:val="1"/>
          <w:sz w:val="24"/>
        </w:rPr>
        <w:t> </w:t>
      </w:r>
      <w:r>
        <w:rPr>
          <w:sz w:val="24"/>
        </w:rPr>
        <w:t>Kerja</w:t>
      </w:r>
      <w:r>
        <w:rPr>
          <w:spacing w:val="1"/>
          <w:sz w:val="24"/>
        </w:rPr>
        <w:t> </w:t>
      </w:r>
      <w:r>
        <w:rPr>
          <w:sz w:val="24"/>
        </w:rPr>
        <w:t>Kementerian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 (Berita Negara Republik Indonesia Tahun 2020 Nomor</w:t>
      </w:r>
      <w:r>
        <w:rPr>
          <w:spacing w:val="1"/>
          <w:sz w:val="24"/>
        </w:rPr>
        <w:t> </w:t>
      </w:r>
      <w:r>
        <w:rPr>
          <w:sz w:val="24"/>
        </w:rPr>
        <w:t>1256);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Menteri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</w:t>
      </w:r>
      <w:r>
        <w:rPr>
          <w:spacing w:val="1"/>
          <w:sz w:val="24"/>
        </w:rPr>
        <w:t> </w:t>
      </w:r>
      <w:r>
        <w:rPr>
          <w:sz w:val="24"/>
        </w:rPr>
        <w:t>Nomor</w:t>
      </w:r>
      <w:r>
        <w:rPr>
          <w:spacing w:val="1"/>
          <w:sz w:val="24"/>
        </w:rPr>
        <w:t> </w:t>
      </w:r>
      <w:r>
        <w:rPr>
          <w:sz w:val="24"/>
        </w:rPr>
        <w:t>21</w:t>
      </w:r>
      <w:r>
        <w:rPr>
          <w:spacing w:val="1"/>
          <w:sz w:val="24"/>
        </w:rPr>
        <w:t> </w:t>
      </w:r>
      <w:r>
        <w:rPr>
          <w:sz w:val="24"/>
        </w:rPr>
        <w:t>Tahun</w:t>
      </w:r>
      <w:r>
        <w:rPr>
          <w:spacing w:val="1"/>
          <w:sz w:val="24"/>
        </w:rPr>
        <w:t> </w:t>
      </w:r>
      <w:r>
        <w:rPr>
          <w:sz w:val="24"/>
        </w:rPr>
        <w:t>2020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Pedoman</w:t>
      </w:r>
      <w:r>
        <w:rPr>
          <w:spacing w:val="1"/>
          <w:sz w:val="24"/>
        </w:rPr>
        <w:t> </w:t>
      </w:r>
      <w:r>
        <w:rPr>
          <w:sz w:val="24"/>
        </w:rPr>
        <w:t>Umum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Pemberdayaan</w:t>
      </w:r>
      <w:r>
        <w:rPr>
          <w:spacing w:val="1"/>
          <w:sz w:val="24"/>
        </w:rPr>
        <w:t> </w:t>
      </w:r>
      <w:r>
        <w:rPr>
          <w:sz w:val="24"/>
        </w:rPr>
        <w:t>Masyarakat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(Lembaran Negara Republik Indonesia Tahun 2020 Nomor</w:t>
      </w:r>
      <w:r>
        <w:rPr>
          <w:spacing w:val="-1"/>
          <w:sz w:val="24"/>
        </w:rPr>
        <w:t> </w:t>
      </w:r>
      <w:r>
        <w:rPr>
          <w:sz w:val="24"/>
        </w:rPr>
        <w:t>1633);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Menteri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 Nomor 3 Tahun 2021 tentang Pendaftaran, Pendataan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Pemeringkatan,</w:t>
      </w:r>
      <w:r>
        <w:rPr>
          <w:spacing w:val="1"/>
          <w:sz w:val="24"/>
        </w:rPr>
        <w:t> </w:t>
      </w:r>
      <w:r>
        <w:rPr>
          <w:sz w:val="24"/>
        </w:rPr>
        <w:t>Pembinaan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Pengembangan,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-64"/>
          <w:sz w:val="24"/>
        </w:rPr>
        <w:t> </w:t>
      </w:r>
      <w:r>
        <w:rPr>
          <w:sz w:val="24"/>
        </w:rPr>
        <w:t>Pengadaan Barang Dan/Atau Jasa Badan Usaha Milik Desa/Badan</w:t>
      </w:r>
      <w:r>
        <w:rPr>
          <w:spacing w:val="1"/>
          <w:sz w:val="24"/>
        </w:rPr>
        <w:t> </w:t>
      </w:r>
      <w:r>
        <w:rPr>
          <w:sz w:val="24"/>
        </w:rPr>
        <w:t>Usaha Milik Desa Bersama (Lembaran Negara Republik Indonesia</w:t>
      </w:r>
      <w:r>
        <w:rPr>
          <w:spacing w:val="1"/>
          <w:sz w:val="24"/>
        </w:rPr>
        <w:t> </w:t>
      </w:r>
      <w:r>
        <w:rPr>
          <w:sz w:val="24"/>
        </w:rPr>
        <w:t>Tahun 2021 Nomor</w:t>
      </w:r>
      <w:r>
        <w:rPr>
          <w:spacing w:val="-1"/>
          <w:sz w:val="24"/>
        </w:rPr>
        <w:t> </w:t>
      </w:r>
      <w:r>
        <w:rPr>
          <w:sz w:val="24"/>
        </w:rPr>
        <w:t>252).</w:t>
      </w:r>
    </w:p>
    <w:p>
      <w:pPr>
        <w:pStyle w:val="ListParagraph"/>
        <w:numPr>
          <w:ilvl w:val="1"/>
          <w:numId w:val="6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sz w:val="24"/>
        </w:rPr>
      </w:pPr>
      <w:r>
        <w:rPr>
          <w:sz w:val="24"/>
        </w:rPr>
        <w:t>Peraturan</w:t>
      </w:r>
      <w:r>
        <w:rPr>
          <w:spacing w:val="1"/>
          <w:sz w:val="24"/>
        </w:rPr>
        <w:t> </w:t>
      </w:r>
      <w:r>
        <w:rPr>
          <w:sz w:val="24"/>
        </w:rPr>
        <w:t>Menteri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mengatur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Prioritas</w:t>
      </w:r>
      <w:r>
        <w:rPr>
          <w:spacing w:val="1"/>
          <w:sz w:val="24"/>
        </w:rPr>
        <w:t> </w:t>
      </w:r>
      <w:r>
        <w:rPr>
          <w:sz w:val="24"/>
        </w:rPr>
        <w:t>Penggunaan</w:t>
      </w:r>
      <w:r>
        <w:rPr>
          <w:spacing w:val="1"/>
          <w:sz w:val="24"/>
        </w:rPr>
        <w:t> </w:t>
      </w:r>
      <w:r>
        <w:rPr>
          <w:sz w:val="24"/>
        </w:rPr>
        <w:t>Dana</w:t>
      </w:r>
      <w:r>
        <w:rPr>
          <w:spacing w:val="-64"/>
          <w:sz w:val="24"/>
        </w:rPr>
        <w:t> </w:t>
      </w:r>
      <w:r>
        <w:rPr>
          <w:sz w:val="24"/>
        </w:rPr>
        <w:t>Desa.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6"/>
        </w:numPr>
        <w:tabs>
          <w:tab w:pos="840" w:val="left" w:leader="none"/>
        </w:tabs>
        <w:spacing w:line="240" w:lineRule="auto" w:before="150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Konsep</w:t>
      </w:r>
    </w:p>
    <w:p>
      <w:pPr>
        <w:pStyle w:val="BodyText"/>
        <w:spacing w:line="360" w:lineRule="auto" w:before="141"/>
        <w:ind w:left="479" w:right="259" w:firstLine="720"/>
        <w:jc w:val="both"/>
        <w:rPr>
          <w:rFonts w:ascii="Arial"/>
          <w:i/>
        </w:rPr>
      </w:pPr>
      <w:r>
        <w:rPr/>
        <w:t>Berangkat dari konsepsi global yang menyatakan bahwa salah satu</w:t>
      </w:r>
      <w:r>
        <w:rPr>
          <w:spacing w:val="1"/>
        </w:rPr>
        <w:t> </w:t>
      </w:r>
      <w:r>
        <w:rPr/>
        <w:t>cara</w:t>
      </w:r>
      <w:r>
        <w:rPr>
          <w:spacing w:val="1"/>
        </w:rPr>
        <w:t> </w:t>
      </w:r>
      <w:r>
        <w:rPr/>
        <w:t>meningkatkan</w:t>
      </w:r>
      <w:r>
        <w:rPr>
          <w:spacing w:val="1"/>
        </w:rPr>
        <w:t> </w:t>
      </w:r>
      <w:r>
        <w:rPr/>
        <w:t>produktivitas,</w:t>
      </w:r>
      <w:r>
        <w:rPr>
          <w:spacing w:val="1"/>
        </w:rPr>
        <w:t> </w:t>
      </w:r>
      <w:r>
        <w:rPr/>
        <w:t>nilai</w:t>
      </w:r>
      <w:r>
        <w:rPr>
          <w:spacing w:val="1"/>
        </w:rPr>
        <w:t> </w:t>
      </w:r>
      <w:r>
        <w:rPr/>
        <w:t>tambah</w:t>
      </w:r>
      <w:r>
        <w:rPr>
          <w:spacing w:val="1"/>
        </w:rPr>
        <w:t> </w:t>
      </w:r>
      <w:r>
        <w:rPr/>
        <w:t>keekonomian,</w:t>
      </w:r>
      <w:r>
        <w:rPr>
          <w:spacing w:val="-64"/>
        </w:rPr>
        <w:t> </w:t>
      </w:r>
      <w:r>
        <w:rPr/>
        <w:t>keberlangsungan bisnis, optimalisasi teknologi terbarukan dan tepat guna,</w:t>
      </w:r>
      <w:r>
        <w:rPr>
          <w:spacing w:val="1"/>
        </w:rPr>
        <w:t> </w:t>
      </w:r>
      <w:r>
        <w:rPr/>
        <w:t>serta</w:t>
      </w:r>
      <w:r>
        <w:rPr>
          <w:spacing w:val="-17"/>
        </w:rPr>
        <w:t> </w:t>
      </w:r>
      <w:r>
        <w:rPr/>
        <w:t>mulai</w:t>
      </w:r>
      <w:r>
        <w:rPr>
          <w:spacing w:val="-16"/>
        </w:rPr>
        <w:t> </w:t>
      </w:r>
      <w:r>
        <w:rPr/>
        <w:t>berkurangnya</w:t>
      </w:r>
      <w:r>
        <w:rPr>
          <w:spacing w:val="-16"/>
        </w:rPr>
        <w:t> </w:t>
      </w:r>
      <w:r>
        <w:rPr/>
        <w:t>hamparan</w:t>
      </w:r>
      <w:r>
        <w:rPr>
          <w:spacing w:val="-16"/>
        </w:rPr>
        <w:t> </w:t>
      </w:r>
      <w:r>
        <w:rPr/>
        <w:t>lahan</w:t>
      </w:r>
      <w:r>
        <w:rPr>
          <w:spacing w:val="-16"/>
        </w:rPr>
        <w:t> </w:t>
      </w:r>
      <w:r>
        <w:rPr/>
        <w:t>pertanian,</w:t>
      </w:r>
      <w:r>
        <w:rPr>
          <w:spacing w:val="-17"/>
        </w:rPr>
        <w:t> </w:t>
      </w:r>
      <w:r>
        <w:rPr/>
        <w:t>ialah</w:t>
      </w:r>
      <w:r>
        <w:rPr>
          <w:spacing w:val="-16"/>
        </w:rPr>
        <w:t> </w:t>
      </w:r>
      <w:r>
        <w:rPr/>
        <w:t>melalui</w:t>
      </w:r>
      <w:r>
        <w:rPr>
          <w:spacing w:val="-16"/>
        </w:rPr>
        <w:t> </w:t>
      </w:r>
      <w:r>
        <w:rPr>
          <w:rFonts w:ascii="Arial"/>
          <w:i/>
        </w:rPr>
        <w:t>integrated-</w:t>
      </w:r>
    </w:p>
    <w:p>
      <w:pPr>
        <w:spacing w:after="0" w:line="360" w:lineRule="auto"/>
        <w:jc w:val="both"/>
        <w:rPr>
          <w:rFonts w:ascii="Arial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Arial"/>
          <w:i/>
          <w:sz w:val="20"/>
        </w:rPr>
      </w:pPr>
    </w:p>
    <w:p>
      <w:pPr>
        <w:pStyle w:val="BodyText"/>
        <w:spacing w:before="5"/>
        <w:rPr>
          <w:rFonts w:ascii="Arial"/>
          <w:i/>
          <w:sz w:val="23"/>
        </w:rPr>
      </w:pPr>
    </w:p>
    <w:p>
      <w:pPr>
        <w:pStyle w:val="BodyText"/>
        <w:spacing w:line="360" w:lineRule="auto" w:before="1"/>
        <w:ind w:left="479" w:right="260"/>
        <w:jc w:val="both"/>
      </w:pPr>
      <w:r>
        <w:rPr>
          <w:rFonts w:ascii="Arial"/>
          <w:i/>
        </w:rPr>
        <w:t>farming</w:t>
      </w:r>
      <w:r>
        <w:rPr>
          <w:rFonts w:ascii="Arial"/>
          <w:i/>
          <w:spacing w:val="-13"/>
        </w:rPr>
        <w:t> </w:t>
      </w:r>
      <w:r>
        <w:rPr>
          <w:rFonts w:ascii="Arial"/>
          <w:i/>
        </w:rPr>
        <w:t>system</w:t>
      </w:r>
      <w:r>
        <w:rPr>
          <w:rFonts w:ascii="Arial"/>
          <w:i/>
          <w:spacing w:val="-12"/>
        </w:rPr>
        <w:t> </w:t>
      </w:r>
      <w:r>
        <w:rPr/>
        <w:t>(IFS),</w:t>
      </w:r>
      <w:r>
        <w:rPr>
          <w:spacing w:val="-13"/>
        </w:rPr>
        <w:t> </w:t>
      </w:r>
      <w:r>
        <w:rPr/>
        <w:t>maka</w:t>
      </w:r>
      <w:r>
        <w:rPr>
          <w:spacing w:val="-12"/>
        </w:rPr>
        <w:t> </w:t>
      </w:r>
      <w:r>
        <w:rPr/>
        <w:t>konsep</w:t>
      </w:r>
      <w:r>
        <w:rPr>
          <w:spacing w:val="-13"/>
        </w:rPr>
        <w:t> </w:t>
      </w:r>
      <w:r>
        <w:rPr/>
        <w:t>Desa</w:t>
      </w:r>
      <w:r>
        <w:rPr>
          <w:spacing w:val="-12"/>
        </w:rPr>
        <w:t> </w:t>
      </w:r>
      <w:r>
        <w:rPr/>
        <w:t>Peternakan</w:t>
      </w:r>
      <w:r>
        <w:rPr>
          <w:spacing w:val="-12"/>
        </w:rPr>
        <w:t> </w:t>
      </w:r>
      <w:r>
        <w:rPr/>
        <w:t>Terpadu-Berkelanjutan</w:t>
      </w:r>
      <w:r>
        <w:rPr>
          <w:spacing w:val="-65"/>
        </w:rPr>
        <w:t> </w:t>
      </w:r>
      <w:r>
        <w:rPr/>
        <w:t>ini diluncurkan sebagai sebuah solusi dari persoalan-persoalan yang sudah</w:t>
      </w:r>
      <w:r>
        <w:rPr>
          <w:spacing w:val="1"/>
        </w:rPr>
        <w:t> </w:t>
      </w:r>
      <w:r>
        <w:rPr/>
        <w:t>dipaparkan sebelumnya.</w:t>
      </w:r>
    </w:p>
    <w:p>
      <w:pPr>
        <w:pStyle w:val="BodyText"/>
        <w:spacing w:line="360" w:lineRule="auto" w:before="1"/>
        <w:ind w:left="479" w:right="259" w:firstLine="720"/>
        <w:jc w:val="both"/>
      </w:pPr>
      <w:r>
        <w:rPr/>
        <w:t>Dalam bentuk bahasa yang sederhana, kata “keterpaduan/terpadu”</w:t>
      </w:r>
      <w:r>
        <w:rPr>
          <w:spacing w:val="1"/>
        </w:rPr>
        <w:t> </w:t>
      </w:r>
      <w:r>
        <w:rPr/>
        <w:t>bermakna kebersamaan/bersama menjalankan bisnis peternakan ini agar</w:t>
      </w:r>
      <w:r>
        <w:rPr>
          <w:spacing w:val="1"/>
        </w:rPr>
        <w:t> </w:t>
      </w:r>
      <w:r>
        <w:rPr/>
        <w:t>mendapatkan hasil yang optimal. Pada konteks yang lain, hal ini bermakna,</w:t>
      </w:r>
      <w:r>
        <w:rPr>
          <w:spacing w:val="1"/>
        </w:rPr>
        <w:t> </w:t>
      </w:r>
      <w:r>
        <w:rPr/>
        <w:t>lahan/hamparan tanah yang dikelola diisi bermacam hewan ternak, jenis</w:t>
      </w:r>
      <w:r>
        <w:rPr>
          <w:spacing w:val="1"/>
        </w:rPr>
        <w:t> </w:t>
      </w:r>
      <w:r>
        <w:rPr/>
        <w:t>tanaman,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bentuk</w:t>
      </w:r>
      <w:r>
        <w:rPr>
          <w:spacing w:val="1"/>
        </w:rPr>
        <w:t> </w:t>
      </w:r>
      <w:r>
        <w:rPr/>
        <w:t>luaran</w:t>
      </w:r>
      <w:r>
        <w:rPr>
          <w:spacing w:val="1"/>
        </w:rPr>
        <w:t> </w:t>
      </w:r>
      <w:r>
        <w:rPr/>
        <w:t>lain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dihasilkan</w:t>
      </w:r>
      <w:r>
        <w:rPr>
          <w:spacing w:val="1"/>
        </w:rPr>
        <w:t> </w:t>
      </w:r>
      <w:r>
        <w:rPr/>
        <w:t>melalui</w:t>
      </w:r>
      <w:r>
        <w:rPr>
          <w:spacing w:val="1"/>
        </w:rPr>
        <w:t> </w:t>
      </w:r>
      <w:r>
        <w:rPr/>
        <w:t>pendekatan-</w:t>
      </w:r>
      <w:r>
        <w:rPr>
          <w:spacing w:val="1"/>
        </w:rPr>
        <w:t> </w:t>
      </w:r>
      <w:r>
        <w:rPr/>
        <w:t>pendekatan teknologi terbarukan dan tepat</w:t>
      </w:r>
      <w:r>
        <w:rPr>
          <w:spacing w:val="-1"/>
        </w:rPr>
        <w:t> </w:t>
      </w:r>
      <w:r>
        <w:rPr/>
        <w:t>guna.</w:t>
      </w:r>
    </w:p>
    <w:p>
      <w:pPr>
        <w:pStyle w:val="BodyText"/>
        <w:spacing w:line="360" w:lineRule="auto" w:before="2"/>
        <w:ind w:left="479" w:right="260" w:firstLine="720"/>
        <w:jc w:val="both"/>
      </w:pPr>
      <w:r>
        <w:rPr/>
        <w:t>Secara lebih konkret, ilustrasi gambar berikut ini dapat dilihat sebagai</w:t>
      </w:r>
      <w:r>
        <w:rPr>
          <w:spacing w:val="-64"/>
        </w:rPr>
        <w:t> </w:t>
      </w:r>
      <w:r>
        <w:rPr/>
        <w:t>sebuah abstraksi apa yang dimaksud dengan “Desa Peternakan Terpadu-</w:t>
      </w:r>
      <w:r>
        <w:rPr>
          <w:spacing w:val="1"/>
        </w:rPr>
        <w:t> </w:t>
      </w:r>
      <w:r>
        <w:rPr/>
        <w:t>Berkelanjutan”:</w:t>
      </w:r>
    </w:p>
    <w:p>
      <w:pPr>
        <w:pStyle w:val="BodyText"/>
        <w:spacing w:before="6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1373187</wp:posOffset>
            </wp:positionH>
            <wp:positionV relativeFrom="paragraph">
              <wp:posOffset>174758</wp:posOffset>
            </wp:positionV>
            <wp:extent cx="4989725" cy="2428779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725" cy="2428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1"/>
        <w:ind w:left="2298" w:right="2439" w:firstLine="0"/>
        <w:jc w:val="center"/>
        <w:rPr>
          <w:rFonts w:ascii="Times New Roman"/>
          <w:sz w:val="24"/>
        </w:rPr>
      </w:pPr>
      <w:r>
        <w:rPr>
          <w:rFonts w:ascii="Times New Roman"/>
          <w:i/>
          <w:color w:val="44546A"/>
          <w:w w:val="95"/>
          <w:sz w:val="24"/>
        </w:rPr>
        <w:t>Gambar</w:t>
      </w:r>
      <w:r>
        <w:rPr>
          <w:rFonts w:ascii="Times New Roman"/>
          <w:i/>
          <w:color w:val="44546A"/>
          <w:spacing w:val="13"/>
          <w:w w:val="95"/>
          <w:sz w:val="24"/>
        </w:rPr>
        <w:t> </w:t>
      </w:r>
      <w:r>
        <w:rPr>
          <w:rFonts w:ascii="Times New Roman"/>
          <w:i/>
          <w:color w:val="44546A"/>
          <w:w w:val="95"/>
          <w:sz w:val="24"/>
        </w:rPr>
        <w:t>1:</w:t>
      </w:r>
      <w:r>
        <w:rPr>
          <w:rFonts w:ascii="Times New Roman"/>
          <w:i/>
          <w:color w:val="44546A"/>
          <w:spacing w:val="13"/>
          <w:w w:val="95"/>
          <w:sz w:val="24"/>
        </w:rPr>
        <w:t> </w:t>
      </w:r>
      <w:r>
        <w:rPr>
          <w:rFonts w:ascii="Times New Roman"/>
          <w:color w:val="44546A"/>
          <w:w w:val="95"/>
          <w:sz w:val="24"/>
        </w:rPr>
        <w:t>Keterpaduan</w:t>
      </w:r>
      <w:r>
        <w:rPr>
          <w:rFonts w:ascii="Times New Roman"/>
          <w:color w:val="44546A"/>
          <w:spacing w:val="14"/>
          <w:w w:val="95"/>
          <w:sz w:val="24"/>
        </w:rPr>
        <w:t> </w:t>
      </w:r>
      <w:r>
        <w:rPr>
          <w:rFonts w:ascii="Times New Roman"/>
          <w:color w:val="44546A"/>
          <w:w w:val="95"/>
          <w:sz w:val="24"/>
        </w:rPr>
        <w:t>Pengelolaan</w:t>
      </w:r>
      <w:r>
        <w:rPr>
          <w:rFonts w:ascii="Times New Roman"/>
          <w:color w:val="44546A"/>
          <w:spacing w:val="13"/>
          <w:w w:val="95"/>
          <w:sz w:val="24"/>
        </w:rPr>
        <w:t> </w:t>
      </w:r>
      <w:r>
        <w:rPr>
          <w:rFonts w:ascii="Times New Roman"/>
          <w:color w:val="44546A"/>
          <w:w w:val="95"/>
          <w:sz w:val="24"/>
        </w:rPr>
        <w:t>Lahan</w:t>
      </w:r>
    </w:p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line="360" w:lineRule="auto" w:before="182"/>
        <w:ind w:left="479" w:right="260" w:firstLine="786"/>
        <w:jc w:val="both"/>
      </w:pPr>
      <w:r>
        <w:rPr>
          <w:spacing w:val="-1"/>
        </w:rPr>
        <w:t>Berdasarkan</w:t>
      </w:r>
      <w:r>
        <w:rPr>
          <w:spacing w:val="-16"/>
        </w:rPr>
        <w:t> </w:t>
      </w:r>
      <w:r>
        <w:rPr>
          <w:spacing w:val="-1"/>
        </w:rPr>
        <w:t>pada</w:t>
      </w:r>
      <w:r>
        <w:rPr>
          <w:spacing w:val="-15"/>
        </w:rPr>
        <w:t> </w:t>
      </w:r>
      <w:r>
        <w:rPr>
          <w:spacing w:val="-1"/>
        </w:rPr>
        <w:t>gambar</w:t>
      </w:r>
      <w:r>
        <w:rPr>
          <w:spacing w:val="-16"/>
        </w:rPr>
        <w:t> </w:t>
      </w:r>
      <w:r>
        <w:rPr/>
        <w:t>di</w:t>
      </w:r>
      <w:r>
        <w:rPr>
          <w:spacing w:val="-15"/>
        </w:rPr>
        <w:t> </w:t>
      </w:r>
      <w:r>
        <w:rPr/>
        <w:t>atas,</w:t>
      </w:r>
      <w:r>
        <w:rPr>
          <w:spacing w:val="-17"/>
        </w:rPr>
        <w:t> </w:t>
      </w:r>
      <w:r>
        <w:rPr/>
        <w:t>maka</w:t>
      </w:r>
      <w:r>
        <w:rPr>
          <w:spacing w:val="-15"/>
        </w:rPr>
        <w:t> </w:t>
      </w:r>
      <w:r>
        <w:rPr/>
        <w:t>terlihat</w:t>
      </w:r>
      <w:r>
        <w:rPr>
          <w:spacing w:val="-15"/>
        </w:rPr>
        <w:t> </w:t>
      </w:r>
      <w:r>
        <w:rPr/>
        <w:t>jelas</w:t>
      </w:r>
      <w:r>
        <w:rPr>
          <w:spacing w:val="-16"/>
        </w:rPr>
        <w:t> </w:t>
      </w:r>
      <w:r>
        <w:rPr/>
        <w:t>di</w:t>
      </w:r>
      <w:r>
        <w:rPr>
          <w:spacing w:val="-15"/>
        </w:rPr>
        <w:t> </w:t>
      </w:r>
      <w:r>
        <w:rPr/>
        <w:t>dalam</w:t>
      </w:r>
      <w:r>
        <w:rPr>
          <w:spacing w:val="-16"/>
        </w:rPr>
        <w:t> </w:t>
      </w:r>
      <w:r>
        <w:rPr/>
        <w:t>sebuah</w:t>
      </w:r>
      <w:r>
        <w:rPr>
          <w:spacing w:val="-64"/>
        </w:rPr>
        <w:t> </w:t>
      </w:r>
      <w:r>
        <w:rPr/>
        <w:t>lahan, terdapat berbagai macam komponen bangunan, dukungan teknologi</w:t>
      </w:r>
      <w:r>
        <w:rPr>
          <w:spacing w:val="1"/>
        </w:rPr>
        <w:t> </w:t>
      </w:r>
      <w:r>
        <w:rPr/>
        <w:t>olahan, dan termasuk di dalamnya pasokan pangan terhadap ternak yang</w:t>
      </w:r>
      <w:r>
        <w:rPr>
          <w:spacing w:val="1"/>
        </w:rPr>
        <w:t> </w:t>
      </w:r>
      <w:r>
        <w:rPr/>
        <w:t>dikelola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desa.</w:t>
      </w:r>
      <w:r>
        <w:rPr>
          <w:spacing w:val="1"/>
        </w:rPr>
        <w:t> </w:t>
      </w:r>
      <w:r>
        <w:rPr/>
        <w:t>Serta,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setiap</w:t>
      </w:r>
      <w:r>
        <w:rPr>
          <w:spacing w:val="1"/>
        </w:rPr>
        <w:t> </w:t>
      </w:r>
      <w:r>
        <w:rPr/>
        <w:t>komponen,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dipastikan, memiliki nilai keekonomian yang dapat dihitung menggunakan</w:t>
      </w:r>
      <w:r>
        <w:rPr>
          <w:spacing w:val="1"/>
        </w:rPr>
        <w:t> </w:t>
      </w:r>
      <w:r>
        <w:rPr/>
        <w:t>neraca keuangan yang berbeda-beda. Sekaligus, akan memberikan dampak</w:t>
      </w:r>
      <w:r>
        <w:rPr>
          <w:spacing w:val="-65"/>
        </w:rPr>
        <w:t> </w:t>
      </w:r>
      <w:r>
        <w:rPr/>
        <w:t>peningkatan</w:t>
      </w:r>
      <w:r>
        <w:rPr>
          <w:spacing w:val="1"/>
        </w:rPr>
        <w:t> </w:t>
      </w:r>
      <w:r>
        <w:rPr/>
        <w:t>kualitas</w:t>
      </w:r>
      <w:r>
        <w:rPr>
          <w:spacing w:val="1"/>
        </w:rPr>
        <w:t> </w:t>
      </w:r>
      <w:r>
        <w:rPr/>
        <w:t>penghasilan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pengelola,</w:t>
      </w:r>
      <w:r>
        <w:rPr>
          <w:spacing w:val="1"/>
        </w:rPr>
        <w:t> </w:t>
      </w:r>
      <w:r>
        <w:rPr/>
        <w:t>masyarakat,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pemerintahan</w:t>
      </w:r>
      <w:r>
        <w:rPr>
          <w:spacing w:val="-1"/>
        </w:rPr>
        <w:t> </w:t>
      </w:r>
      <w:r>
        <w:rPr/>
        <w:t>desa yang menyelenggarakan kegiatan usaha tersebut.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6"/>
        </w:numPr>
        <w:tabs>
          <w:tab w:pos="840" w:val="left" w:leader="none"/>
        </w:tabs>
        <w:spacing w:line="240" w:lineRule="auto" w:before="1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Pendekatan</w:t>
      </w:r>
      <w:r>
        <w:rPr>
          <w:color w:val="538135"/>
          <w:spacing w:val="-1"/>
          <w:sz w:val="24"/>
        </w:rPr>
        <w:t> </w:t>
      </w:r>
      <w:r>
        <w:rPr>
          <w:color w:val="538135"/>
          <w:sz w:val="24"/>
        </w:rPr>
        <w:t>Strategis</w:t>
      </w:r>
    </w:p>
    <w:p>
      <w:pPr>
        <w:pStyle w:val="BodyText"/>
        <w:spacing w:line="360" w:lineRule="auto" w:before="141"/>
        <w:ind w:left="479" w:right="260" w:firstLine="720"/>
        <w:jc w:val="both"/>
      </w:pPr>
      <w:r>
        <w:rPr/>
        <w:t>Berasaskan</w:t>
      </w:r>
      <w:r>
        <w:rPr>
          <w:spacing w:val="-17"/>
        </w:rPr>
        <w:t> </w:t>
      </w:r>
      <w:r>
        <w:rPr/>
        <w:t>pada</w:t>
      </w:r>
      <w:r>
        <w:rPr>
          <w:spacing w:val="-17"/>
        </w:rPr>
        <w:t> </w:t>
      </w:r>
      <w:r>
        <w:rPr/>
        <w:t>gambar</w:t>
      </w:r>
      <w:r>
        <w:rPr>
          <w:spacing w:val="-16"/>
        </w:rPr>
        <w:t> </w:t>
      </w:r>
      <w:r>
        <w:rPr/>
        <w:t>di</w:t>
      </w:r>
      <w:r>
        <w:rPr>
          <w:spacing w:val="-17"/>
        </w:rPr>
        <w:t> </w:t>
      </w:r>
      <w:r>
        <w:rPr/>
        <w:t>atas</w:t>
      </w:r>
      <w:r>
        <w:rPr>
          <w:spacing w:val="-17"/>
        </w:rPr>
        <w:t> </w:t>
      </w:r>
      <w:r>
        <w:rPr/>
        <w:t>pula,</w:t>
      </w:r>
      <w:r>
        <w:rPr>
          <w:spacing w:val="-16"/>
        </w:rPr>
        <w:t> </w:t>
      </w:r>
      <w:r>
        <w:rPr/>
        <w:t>tentunya,</w:t>
      </w:r>
      <w:r>
        <w:rPr>
          <w:spacing w:val="-17"/>
        </w:rPr>
        <w:t> </w:t>
      </w:r>
      <w:r>
        <w:rPr/>
        <w:t>desa</w:t>
      </w:r>
      <w:r>
        <w:rPr>
          <w:spacing w:val="-17"/>
        </w:rPr>
        <w:t> </w:t>
      </w:r>
      <w:r>
        <w:rPr/>
        <w:t>atau</w:t>
      </w:r>
      <w:r>
        <w:rPr>
          <w:spacing w:val="-16"/>
        </w:rPr>
        <w:t> </w:t>
      </w:r>
      <w:r>
        <w:rPr/>
        <w:t>Desa-Desa</w:t>
      </w:r>
      <w:r>
        <w:rPr>
          <w:spacing w:val="-65"/>
        </w:rPr>
        <w:t> </w:t>
      </w:r>
      <w:r>
        <w:rPr/>
        <w:t>tidak akan mampu membangun atau mendirikan sebuah sistem hulu hingga</w:t>
      </w:r>
      <w:r>
        <w:rPr>
          <w:spacing w:val="1"/>
        </w:rPr>
        <w:t> </w:t>
      </w:r>
      <w:r>
        <w:rPr/>
        <w:t>hilir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sendiri.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Desa-Desa</w:t>
      </w:r>
      <w:r>
        <w:rPr>
          <w:spacing w:val="1"/>
        </w:rPr>
        <w:t> </w:t>
      </w:r>
      <w:r>
        <w:rPr/>
        <w:t>juga</w:t>
      </w:r>
      <w:r>
        <w:rPr>
          <w:spacing w:val="1"/>
        </w:rPr>
        <w:t> </w:t>
      </w:r>
      <w:r>
        <w:rPr/>
        <w:t>diharapkan</w:t>
      </w:r>
      <w:r>
        <w:rPr>
          <w:spacing w:val="1"/>
        </w:rPr>
        <w:t> </w:t>
      </w:r>
      <w:r>
        <w:rPr/>
        <w:t>menerapkan</w:t>
      </w:r>
      <w:r>
        <w:rPr>
          <w:spacing w:val="-64"/>
        </w:rPr>
        <w:t> </w:t>
      </w:r>
      <w:r>
        <w:rPr/>
        <w:t>pendekatan</w:t>
      </w:r>
      <w:r>
        <w:rPr>
          <w:spacing w:val="1"/>
        </w:rPr>
        <w:t> </w:t>
      </w:r>
      <w:r>
        <w:rPr/>
        <w:t>strategis;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mana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atau</w:t>
      </w:r>
      <w:r>
        <w:rPr>
          <w:spacing w:val="1"/>
        </w:rPr>
        <w:t> </w:t>
      </w:r>
      <w:r>
        <w:rPr/>
        <w:t>Desa-Desa</w:t>
      </w:r>
      <w:r>
        <w:rPr>
          <w:spacing w:val="1"/>
        </w:rPr>
        <w:t> </w:t>
      </w:r>
      <w:r>
        <w:rPr/>
        <w:t>harus</w:t>
      </w:r>
      <w:r>
        <w:rPr>
          <w:spacing w:val="1"/>
        </w:rPr>
        <w:t> </w:t>
      </w:r>
      <w:r>
        <w:rPr/>
        <w:t>mampu</w:t>
      </w:r>
      <w:r>
        <w:rPr>
          <w:spacing w:val="1"/>
        </w:rPr>
        <w:t> </w:t>
      </w:r>
      <w:r>
        <w:rPr/>
        <w:t>membangun keterpaduan pada berbagai aspek:</w:t>
      </w:r>
    </w:p>
    <w:p>
      <w:pPr>
        <w:pStyle w:val="ListParagraph"/>
        <w:numPr>
          <w:ilvl w:val="1"/>
          <w:numId w:val="6"/>
        </w:numPr>
        <w:tabs>
          <w:tab w:pos="1200" w:val="left" w:leader="none"/>
        </w:tabs>
        <w:spacing w:line="274" w:lineRule="exact" w:before="0" w:after="0"/>
        <w:ind w:left="1199" w:right="0" w:hanging="361"/>
        <w:jc w:val="left"/>
        <w:rPr>
          <w:sz w:val="24"/>
        </w:rPr>
      </w:pPr>
      <w:r>
        <w:rPr>
          <w:sz w:val="24"/>
        </w:rPr>
        <w:t>Keterpaduan</w:t>
      </w:r>
      <w:r>
        <w:rPr>
          <w:spacing w:val="-1"/>
          <w:sz w:val="24"/>
        </w:rPr>
        <w:t> </w:t>
      </w:r>
      <w:r>
        <w:rPr>
          <w:sz w:val="24"/>
        </w:rPr>
        <w:t>Kelembagaan dan Pengelolaan;</w:t>
      </w:r>
    </w:p>
    <w:p>
      <w:pPr>
        <w:pStyle w:val="ListParagraph"/>
        <w:numPr>
          <w:ilvl w:val="1"/>
          <w:numId w:val="6"/>
        </w:numPr>
        <w:tabs>
          <w:tab w:pos="1200" w:val="left" w:leader="none"/>
        </w:tabs>
        <w:spacing w:line="275" w:lineRule="exact" w:before="0" w:after="0"/>
        <w:ind w:left="1199" w:right="0" w:hanging="361"/>
        <w:jc w:val="left"/>
        <w:rPr>
          <w:sz w:val="24"/>
        </w:rPr>
      </w:pPr>
      <w:r>
        <w:rPr>
          <w:sz w:val="24"/>
        </w:rPr>
        <w:t>Keterpaduan</w:t>
      </w:r>
      <w:r>
        <w:rPr>
          <w:spacing w:val="-1"/>
          <w:sz w:val="24"/>
        </w:rPr>
        <w:t> </w:t>
      </w:r>
      <w:r>
        <w:rPr>
          <w:sz w:val="24"/>
        </w:rPr>
        <w:t>pembiayaan;</w:t>
      </w:r>
    </w:p>
    <w:p>
      <w:pPr>
        <w:pStyle w:val="ListParagraph"/>
        <w:numPr>
          <w:ilvl w:val="1"/>
          <w:numId w:val="6"/>
        </w:numPr>
        <w:tabs>
          <w:tab w:pos="1200" w:val="left" w:leader="none"/>
        </w:tabs>
        <w:spacing w:line="275" w:lineRule="exact" w:before="3" w:after="0"/>
        <w:ind w:left="1199" w:right="0" w:hanging="361"/>
        <w:jc w:val="left"/>
        <w:rPr>
          <w:sz w:val="24"/>
        </w:rPr>
      </w:pPr>
      <w:r>
        <w:rPr>
          <w:sz w:val="24"/>
        </w:rPr>
        <w:t>Keterpaduan</w:t>
      </w:r>
      <w:r>
        <w:rPr>
          <w:spacing w:val="-2"/>
          <w:sz w:val="24"/>
        </w:rPr>
        <w:t> </w:t>
      </w:r>
      <w:r>
        <w:rPr>
          <w:sz w:val="24"/>
        </w:rPr>
        <w:t>Sistem</w:t>
      </w:r>
      <w:r>
        <w:rPr>
          <w:spacing w:val="-2"/>
          <w:sz w:val="24"/>
        </w:rPr>
        <w:t> </w:t>
      </w:r>
      <w:r>
        <w:rPr>
          <w:sz w:val="24"/>
        </w:rPr>
        <w:t>Pasokan-Pemasaran;</w:t>
      </w:r>
      <w:r>
        <w:rPr>
          <w:spacing w:val="-2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6"/>
        </w:numPr>
        <w:tabs>
          <w:tab w:pos="1200" w:val="left" w:leader="none"/>
        </w:tabs>
        <w:spacing w:line="275" w:lineRule="exact" w:before="0" w:after="0"/>
        <w:ind w:left="1199" w:right="0" w:hanging="361"/>
        <w:jc w:val="left"/>
        <w:rPr>
          <w:sz w:val="24"/>
        </w:rPr>
      </w:pPr>
      <w:r>
        <w:rPr>
          <w:sz w:val="24"/>
        </w:rPr>
        <w:t>Keterpaduan peranan</w:t>
      </w:r>
      <w:r>
        <w:rPr>
          <w:spacing w:val="-1"/>
          <w:sz w:val="24"/>
        </w:rPr>
        <w:t> </w:t>
      </w:r>
      <w:r>
        <w:rPr>
          <w:sz w:val="24"/>
        </w:rPr>
        <w:t>pemerintah.</w:t>
      </w: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60" w:lineRule="auto"/>
        <w:ind w:left="479" w:right="259" w:firstLine="720"/>
        <w:jc w:val="both"/>
      </w:pPr>
      <w:r>
        <w:rPr/>
        <w:t>Tiga pendekatan strategis di atas (poin 1-3), akan dijelaskan dalam</w:t>
      </w:r>
      <w:r>
        <w:rPr>
          <w:spacing w:val="1"/>
        </w:rPr>
        <w:t> </w:t>
      </w:r>
      <w:r>
        <w:rPr/>
        <w:t>tahapan</w:t>
      </w:r>
      <w:r>
        <w:rPr>
          <w:spacing w:val="-11"/>
        </w:rPr>
        <w:t> </w:t>
      </w:r>
      <w:r>
        <w:rPr/>
        <w:t>teknis</w:t>
      </w:r>
      <w:r>
        <w:rPr>
          <w:spacing w:val="-10"/>
        </w:rPr>
        <w:t> </w:t>
      </w:r>
      <w:r>
        <w:rPr/>
        <w:t>pada</w:t>
      </w:r>
      <w:r>
        <w:rPr>
          <w:spacing w:val="-11"/>
        </w:rPr>
        <w:t> </w:t>
      </w:r>
      <w:r>
        <w:rPr/>
        <w:t>bagian</w:t>
      </w:r>
      <w:r>
        <w:rPr>
          <w:spacing w:val="-10"/>
        </w:rPr>
        <w:t> </w:t>
      </w:r>
      <w:r>
        <w:rPr/>
        <w:t>selanjutnya.</w:t>
      </w:r>
      <w:r>
        <w:rPr>
          <w:spacing w:val="-11"/>
        </w:rPr>
        <w:t> </w:t>
      </w:r>
      <w:r>
        <w:rPr/>
        <w:t>Keterpaduan</w:t>
      </w:r>
      <w:r>
        <w:rPr>
          <w:spacing w:val="-10"/>
        </w:rPr>
        <w:t> </w:t>
      </w:r>
      <w:r>
        <w:rPr/>
        <w:t>peran</w:t>
      </w:r>
      <w:r>
        <w:rPr>
          <w:spacing w:val="-11"/>
        </w:rPr>
        <w:t> </w:t>
      </w:r>
      <w:r>
        <w:rPr/>
        <w:t>pemerintah</w:t>
      </w:r>
      <w:r>
        <w:rPr>
          <w:spacing w:val="-10"/>
        </w:rPr>
        <w:t> </w:t>
      </w:r>
      <w:r>
        <w:rPr/>
        <w:t>juga</w:t>
      </w:r>
      <w:r>
        <w:rPr>
          <w:spacing w:val="-64"/>
        </w:rPr>
        <w:t> </w:t>
      </w:r>
      <w:r>
        <w:rPr/>
        <w:t>akan</w:t>
      </w:r>
      <w:r>
        <w:rPr>
          <w:spacing w:val="1"/>
        </w:rPr>
        <w:t> </w:t>
      </w:r>
      <w:r>
        <w:rPr/>
        <w:t>memberikan</w:t>
      </w:r>
      <w:r>
        <w:rPr>
          <w:spacing w:val="1"/>
        </w:rPr>
        <w:t> </w:t>
      </w:r>
      <w:r>
        <w:rPr/>
        <w:t>dampak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signifikan</w:t>
      </w:r>
      <w:r>
        <w:rPr>
          <w:spacing w:val="1"/>
        </w:rPr>
        <w:t> </w:t>
      </w:r>
      <w:r>
        <w:rPr/>
        <w:t>terhadap</w:t>
      </w:r>
      <w:r>
        <w:rPr>
          <w:spacing w:val="1"/>
        </w:rPr>
        <w:t> </w:t>
      </w:r>
      <w:r>
        <w:rPr/>
        <w:t>keberhasilan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Terpadu-Berkelanjutan.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konteks</w:t>
      </w:r>
      <w:r>
        <w:rPr>
          <w:spacing w:val="1"/>
        </w:rPr>
        <w:t> </w:t>
      </w:r>
      <w:r>
        <w:rPr/>
        <w:t>ini,</w:t>
      </w:r>
      <w:r>
        <w:rPr>
          <w:spacing w:val="1"/>
        </w:rPr>
        <w:t> </w:t>
      </w:r>
      <w:r>
        <w:rPr/>
        <w:t>berikut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beberapa peranan pemerintah, yang secara strategis, dapat dikolaborasikan</w:t>
      </w:r>
      <w:r>
        <w:rPr>
          <w:spacing w:val="-64"/>
        </w:rPr>
        <w:t> </w:t>
      </w:r>
      <w:r>
        <w:rPr/>
        <w:t>dalam</w:t>
      </w:r>
      <w:r>
        <w:rPr>
          <w:spacing w:val="-1"/>
        </w:rPr>
        <w:t> </w:t>
      </w:r>
      <w:r>
        <w:rPr/>
        <w:t>konteks kegiatan ini:</w:t>
      </w: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360" w:lineRule="auto" w:before="3" w:after="0"/>
        <w:ind w:left="1199" w:right="260" w:hanging="360"/>
        <w:jc w:val="both"/>
        <w:rPr>
          <w:sz w:val="24"/>
        </w:rPr>
      </w:pPr>
      <w:r>
        <w:rPr>
          <w:sz w:val="24"/>
        </w:rPr>
        <w:t>Kementerian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 memiliki peran penting untuk: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0" w:after="0"/>
        <w:ind w:left="1559" w:right="260" w:hanging="360"/>
        <w:jc w:val="both"/>
        <w:rPr>
          <w:sz w:val="24"/>
        </w:rPr>
      </w:pPr>
      <w:r>
        <w:rPr>
          <w:sz w:val="24"/>
        </w:rPr>
        <w:t>Memberikan fasilitasi kepada desa yang akan menjalankan usaha</w:t>
      </w:r>
      <w:r>
        <w:rPr>
          <w:spacing w:val="-64"/>
          <w:sz w:val="24"/>
        </w:rPr>
        <w:t> </w:t>
      </w:r>
      <w:r>
        <w:rPr>
          <w:sz w:val="24"/>
        </w:rPr>
        <w:t>peternakan</w:t>
      </w:r>
      <w:r>
        <w:rPr>
          <w:spacing w:val="-1"/>
          <w:sz w:val="24"/>
        </w:rPr>
        <w:t> </w:t>
      </w:r>
      <w:r>
        <w:rPr>
          <w:sz w:val="24"/>
        </w:rPr>
        <w:t>terpadu-berkelanjutan;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0" w:after="0"/>
        <w:ind w:left="1559" w:right="260" w:hanging="360"/>
        <w:jc w:val="both"/>
        <w:rPr>
          <w:sz w:val="24"/>
        </w:rPr>
      </w:pPr>
      <w:r>
        <w:rPr>
          <w:sz w:val="24"/>
        </w:rPr>
        <w:t>Memberikan</w:t>
      </w:r>
      <w:r>
        <w:rPr>
          <w:spacing w:val="1"/>
          <w:sz w:val="24"/>
        </w:rPr>
        <w:t> </w:t>
      </w:r>
      <w:r>
        <w:rPr>
          <w:sz w:val="24"/>
        </w:rPr>
        <w:t>ruang</w:t>
      </w:r>
      <w:r>
        <w:rPr>
          <w:spacing w:val="1"/>
          <w:sz w:val="24"/>
        </w:rPr>
        <w:t> </w:t>
      </w:r>
      <w:r>
        <w:rPr>
          <w:sz w:val="24"/>
        </w:rPr>
        <w:t>pengaturan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lebih</w:t>
      </w:r>
      <w:r>
        <w:rPr>
          <w:spacing w:val="1"/>
          <w:sz w:val="24"/>
        </w:rPr>
        <w:t> </w:t>
      </w:r>
      <w:r>
        <w:rPr>
          <w:sz w:val="24"/>
        </w:rPr>
        <w:t>fleksibel</w:t>
      </w:r>
      <w:r>
        <w:rPr>
          <w:spacing w:val="1"/>
          <w:sz w:val="24"/>
        </w:rPr>
        <w:t> </w:t>
      </w:r>
      <w:r>
        <w:rPr>
          <w:sz w:val="24"/>
        </w:rPr>
        <w:t>agar</w:t>
      </w:r>
      <w:r>
        <w:rPr>
          <w:spacing w:val="1"/>
          <w:sz w:val="24"/>
        </w:rPr>
        <w:t> </w:t>
      </w:r>
      <w:r>
        <w:rPr>
          <w:sz w:val="24"/>
        </w:rPr>
        <w:t>dapat</w:t>
      </w:r>
      <w:r>
        <w:rPr>
          <w:spacing w:val="-64"/>
          <w:sz w:val="24"/>
        </w:rPr>
        <w:t> </w:t>
      </w:r>
      <w:r>
        <w:rPr>
          <w:sz w:val="24"/>
        </w:rPr>
        <w:t>menggunakan</w:t>
      </w:r>
      <w:r>
        <w:rPr>
          <w:spacing w:val="1"/>
          <w:sz w:val="24"/>
        </w:rPr>
        <w:t> </w:t>
      </w:r>
      <w:r>
        <w:rPr>
          <w:sz w:val="24"/>
        </w:rPr>
        <w:t>dana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untuk</w:t>
      </w:r>
      <w:r>
        <w:rPr>
          <w:spacing w:val="1"/>
          <w:sz w:val="24"/>
        </w:rPr>
        <w:t> </w:t>
      </w:r>
      <w:r>
        <w:rPr>
          <w:sz w:val="24"/>
        </w:rPr>
        <w:t>pengembangan</w:t>
      </w:r>
      <w:r>
        <w:rPr>
          <w:spacing w:val="1"/>
          <w:sz w:val="24"/>
        </w:rPr>
        <w:t> </w:t>
      </w:r>
      <w:r>
        <w:rPr>
          <w:sz w:val="24"/>
        </w:rPr>
        <w:t>peternakan</w:t>
      </w:r>
      <w:r>
        <w:rPr>
          <w:spacing w:val="-64"/>
          <w:sz w:val="24"/>
        </w:rPr>
        <w:t> </w:t>
      </w:r>
      <w:r>
        <w:rPr>
          <w:sz w:val="24"/>
        </w:rPr>
        <w:t>terpadu-berkelanjutan;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2" w:lineRule="auto" w:before="0" w:after="0"/>
        <w:ind w:left="1559" w:right="260" w:hanging="360"/>
        <w:jc w:val="both"/>
        <w:rPr>
          <w:sz w:val="24"/>
        </w:rPr>
      </w:pPr>
      <w:r>
        <w:rPr>
          <w:sz w:val="24"/>
        </w:rPr>
        <w:t>Memberikan</w:t>
      </w:r>
      <w:r>
        <w:rPr>
          <w:spacing w:val="1"/>
          <w:sz w:val="24"/>
        </w:rPr>
        <w:t> </w:t>
      </w:r>
      <w:r>
        <w:rPr>
          <w:sz w:val="24"/>
        </w:rPr>
        <w:t>fasilitasi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peningkatan</w:t>
      </w:r>
      <w:r>
        <w:rPr>
          <w:spacing w:val="1"/>
          <w:sz w:val="24"/>
        </w:rPr>
        <w:t> </w:t>
      </w:r>
      <w:r>
        <w:rPr>
          <w:sz w:val="24"/>
        </w:rPr>
        <w:t>kapasitas</w:t>
      </w:r>
      <w:r>
        <w:rPr>
          <w:spacing w:val="1"/>
          <w:sz w:val="24"/>
        </w:rPr>
        <w:t> </w:t>
      </w:r>
      <w:r>
        <w:rPr>
          <w:sz w:val="24"/>
        </w:rPr>
        <w:t>kelembagaan</w:t>
      </w:r>
      <w:r>
        <w:rPr>
          <w:spacing w:val="-64"/>
          <w:sz w:val="24"/>
        </w:rPr>
        <w:t> </w:t>
      </w:r>
      <w:r>
        <w:rPr>
          <w:sz w:val="24"/>
        </w:rPr>
        <w:t>dalam</w:t>
      </w:r>
      <w:r>
        <w:rPr>
          <w:spacing w:val="-2"/>
          <w:sz w:val="24"/>
        </w:rPr>
        <w:t> </w:t>
      </w:r>
      <w:r>
        <w:rPr>
          <w:sz w:val="24"/>
        </w:rPr>
        <w:t>pengelolaan peternakan terpadu-berkelanjutan;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0" w:after="0"/>
        <w:ind w:left="1559" w:right="260" w:hanging="360"/>
        <w:jc w:val="both"/>
        <w:rPr>
          <w:sz w:val="24"/>
        </w:rPr>
      </w:pPr>
      <w:r>
        <w:rPr>
          <w:sz w:val="24"/>
        </w:rPr>
        <w:t>Melaksanakan</w:t>
      </w:r>
      <w:r>
        <w:rPr>
          <w:spacing w:val="1"/>
          <w:sz w:val="24"/>
        </w:rPr>
        <w:t> </w:t>
      </w:r>
      <w:r>
        <w:rPr>
          <w:sz w:val="24"/>
        </w:rPr>
        <w:t>fasilitasi,</w:t>
      </w:r>
      <w:r>
        <w:rPr>
          <w:spacing w:val="1"/>
          <w:sz w:val="24"/>
        </w:rPr>
        <w:t> </w:t>
      </w:r>
      <w:r>
        <w:rPr>
          <w:sz w:val="24"/>
        </w:rPr>
        <w:t>sosialisasi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koordinasi</w:t>
      </w:r>
      <w:r>
        <w:rPr>
          <w:spacing w:val="1"/>
          <w:sz w:val="24"/>
        </w:rPr>
        <w:t> </w:t>
      </w:r>
      <w:r>
        <w:rPr>
          <w:sz w:val="24"/>
        </w:rPr>
        <w:t>dengan</w:t>
      </w:r>
      <w:r>
        <w:rPr>
          <w:spacing w:val="1"/>
          <w:sz w:val="24"/>
        </w:rPr>
        <w:t> </w:t>
      </w:r>
      <w:r>
        <w:rPr>
          <w:sz w:val="24"/>
        </w:rPr>
        <w:t>Kementerian/Lembaga</w:t>
      </w:r>
      <w:r>
        <w:rPr>
          <w:spacing w:val="1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z w:val="24"/>
        </w:rPr>
        <w:t>tingkat</w:t>
      </w:r>
      <w:r>
        <w:rPr>
          <w:spacing w:val="1"/>
          <w:sz w:val="24"/>
        </w:rPr>
        <w:t> </w:t>
      </w:r>
      <w:r>
        <w:rPr>
          <w:sz w:val="24"/>
        </w:rPr>
        <w:t>Pusat,</w:t>
      </w:r>
      <w:r>
        <w:rPr>
          <w:spacing w:val="1"/>
          <w:sz w:val="24"/>
        </w:rPr>
        <w:t> </w:t>
      </w:r>
      <w:r>
        <w:rPr>
          <w:sz w:val="24"/>
        </w:rPr>
        <w:t>Provinsi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Kabupaten/Kota.</w:t>
      </w: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240" w:lineRule="auto" w:before="0" w:after="0"/>
        <w:ind w:left="1199" w:right="0" w:hanging="361"/>
        <w:jc w:val="both"/>
        <w:rPr>
          <w:sz w:val="24"/>
        </w:rPr>
      </w:pPr>
      <w:r>
        <w:rPr>
          <w:sz w:val="24"/>
        </w:rPr>
        <w:t>Kementerian</w:t>
      </w:r>
      <w:r>
        <w:rPr>
          <w:spacing w:val="-2"/>
          <w:sz w:val="24"/>
        </w:rPr>
        <w:t> </w:t>
      </w:r>
      <w:r>
        <w:rPr>
          <w:sz w:val="24"/>
        </w:rPr>
        <w:t>Pertanian</w:t>
      </w:r>
      <w:r>
        <w:rPr>
          <w:spacing w:val="-1"/>
          <w:sz w:val="24"/>
        </w:rPr>
        <w:t> </w:t>
      </w:r>
      <w:r>
        <w:rPr>
          <w:sz w:val="24"/>
        </w:rPr>
        <w:t>memiliki peran penting untuk: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132" w:after="0"/>
        <w:ind w:left="1559" w:right="260" w:hanging="360"/>
        <w:jc w:val="both"/>
        <w:rPr>
          <w:sz w:val="24"/>
        </w:rPr>
      </w:pPr>
      <w:r>
        <w:rPr>
          <w:spacing w:val="-1"/>
          <w:sz w:val="24"/>
        </w:rPr>
        <w:t>Koordinasi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dan</w:t>
      </w:r>
      <w:r>
        <w:rPr>
          <w:spacing w:val="-15"/>
          <w:sz w:val="24"/>
        </w:rPr>
        <w:t> </w:t>
      </w:r>
      <w:r>
        <w:rPr>
          <w:sz w:val="24"/>
        </w:rPr>
        <w:t>fasilitasi</w:t>
      </w:r>
      <w:r>
        <w:rPr>
          <w:spacing w:val="-16"/>
          <w:sz w:val="24"/>
        </w:rPr>
        <w:t> </w:t>
      </w:r>
      <w:r>
        <w:rPr>
          <w:sz w:val="24"/>
        </w:rPr>
        <w:t>terkait</w:t>
      </w:r>
      <w:r>
        <w:rPr>
          <w:spacing w:val="-15"/>
          <w:sz w:val="24"/>
        </w:rPr>
        <w:t> </w:t>
      </w:r>
      <w:r>
        <w:rPr>
          <w:sz w:val="24"/>
        </w:rPr>
        <w:t>dukungan</w:t>
      </w:r>
      <w:r>
        <w:rPr>
          <w:spacing w:val="-16"/>
          <w:sz w:val="24"/>
        </w:rPr>
        <w:t> </w:t>
      </w:r>
      <w:r>
        <w:rPr>
          <w:sz w:val="24"/>
        </w:rPr>
        <w:t>dan</w:t>
      </w:r>
      <w:r>
        <w:rPr>
          <w:spacing w:val="-15"/>
          <w:sz w:val="24"/>
        </w:rPr>
        <w:t> </w:t>
      </w:r>
      <w:r>
        <w:rPr>
          <w:sz w:val="24"/>
        </w:rPr>
        <w:t>bantuan</w:t>
      </w:r>
      <w:r>
        <w:rPr>
          <w:spacing w:val="-15"/>
          <w:sz w:val="24"/>
        </w:rPr>
        <w:t> </w:t>
      </w:r>
      <w:r>
        <w:rPr>
          <w:sz w:val="24"/>
        </w:rPr>
        <w:t>teknis</w:t>
      </w:r>
      <w:r>
        <w:rPr>
          <w:spacing w:val="-16"/>
          <w:sz w:val="24"/>
        </w:rPr>
        <w:t> </w:t>
      </w:r>
      <w:r>
        <w:rPr>
          <w:sz w:val="24"/>
        </w:rPr>
        <w:t>terkait</w:t>
      </w:r>
      <w:r>
        <w:rPr>
          <w:spacing w:val="-64"/>
          <w:sz w:val="24"/>
        </w:rPr>
        <w:t> </w:t>
      </w:r>
      <w:r>
        <w:rPr>
          <w:sz w:val="24"/>
        </w:rPr>
        <w:t>pakan,</w:t>
      </w:r>
      <w:r>
        <w:rPr>
          <w:spacing w:val="-1"/>
          <w:sz w:val="24"/>
        </w:rPr>
        <w:t> </w:t>
      </w:r>
      <w:r>
        <w:rPr>
          <w:sz w:val="24"/>
        </w:rPr>
        <w:t>reproduksi ternak dan kesehatan hewan;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274" w:lineRule="exact" w:before="0" w:after="0"/>
        <w:ind w:left="1559" w:right="0" w:hanging="361"/>
        <w:jc w:val="both"/>
        <w:rPr>
          <w:sz w:val="24"/>
        </w:rPr>
      </w:pPr>
      <w:r>
        <w:rPr>
          <w:sz w:val="24"/>
        </w:rPr>
        <w:t>Pembinaan dan pendampingan teknis;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240" w:lineRule="auto" w:before="141" w:after="0"/>
        <w:ind w:left="1559" w:right="0" w:hanging="361"/>
        <w:jc w:val="both"/>
        <w:rPr>
          <w:sz w:val="24"/>
        </w:rPr>
      </w:pPr>
      <w:r>
        <w:rPr>
          <w:sz w:val="24"/>
        </w:rPr>
        <w:t>Koordinasi</w:t>
      </w:r>
      <w:r>
        <w:rPr>
          <w:spacing w:val="-1"/>
          <w:sz w:val="24"/>
        </w:rPr>
        <w:t> </w:t>
      </w:r>
      <w:r>
        <w:rPr>
          <w:sz w:val="24"/>
        </w:rPr>
        <w:t>terkait</w:t>
      </w:r>
      <w:r>
        <w:rPr>
          <w:spacing w:val="-1"/>
          <w:sz w:val="24"/>
        </w:rPr>
        <w:t> </w:t>
      </w:r>
      <w:r>
        <w:rPr>
          <w:sz w:val="24"/>
        </w:rPr>
        <w:t>fasilitasi sarana rumah potong hewan.</w:t>
      </w:r>
    </w:p>
    <w:p>
      <w:pPr>
        <w:spacing w:after="0" w:line="24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240" w:lineRule="auto" w:before="1" w:after="0"/>
        <w:ind w:left="1199" w:right="0" w:hanging="361"/>
        <w:jc w:val="both"/>
        <w:rPr>
          <w:sz w:val="24"/>
        </w:rPr>
      </w:pPr>
      <w:r>
        <w:rPr>
          <w:sz w:val="24"/>
        </w:rPr>
        <w:t>Pemerintah</w:t>
      </w:r>
      <w:r>
        <w:rPr>
          <w:spacing w:val="-1"/>
          <w:sz w:val="24"/>
        </w:rPr>
        <w:t> </w:t>
      </w:r>
      <w:r>
        <w:rPr>
          <w:sz w:val="24"/>
        </w:rPr>
        <w:t>Daerah memiliki peran penting untuk: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141" w:after="0"/>
        <w:ind w:left="1559" w:right="260" w:hanging="360"/>
        <w:jc w:val="both"/>
        <w:rPr>
          <w:sz w:val="24"/>
        </w:rPr>
      </w:pPr>
      <w:r>
        <w:rPr>
          <w:spacing w:val="-1"/>
          <w:sz w:val="24"/>
        </w:rPr>
        <w:t>Koordinasi</w:t>
      </w:r>
      <w:r>
        <w:rPr>
          <w:spacing w:val="-16"/>
          <w:sz w:val="24"/>
        </w:rPr>
        <w:t> </w:t>
      </w:r>
      <w:r>
        <w:rPr>
          <w:spacing w:val="-1"/>
          <w:sz w:val="24"/>
        </w:rPr>
        <w:t>dan</w:t>
      </w:r>
      <w:r>
        <w:rPr>
          <w:spacing w:val="-15"/>
          <w:sz w:val="24"/>
        </w:rPr>
        <w:t> </w:t>
      </w:r>
      <w:r>
        <w:rPr>
          <w:sz w:val="24"/>
        </w:rPr>
        <w:t>fasilitasi</w:t>
      </w:r>
      <w:r>
        <w:rPr>
          <w:spacing w:val="-16"/>
          <w:sz w:val="24"/>
        </w:rPr>
        <w:t> </w:t>
      </w:r>
      <w:r>
        <w:rPr>
          <w:sz w:val="24"/>
        </w:rPr>
        <w:t>terkait</w:t>
      </w:r>
      <w:r>
        <w:rPr>
          <w:spacing w:val="-15"/>
          <w:sz w:val="24"/>
        </w:rPr>
        <w:t> </w:t>
      </w:r>
      <w:r>
        <w:rPr>
          <w:sz w:val="24"/>
        </w:rPr>
        <w:t>dukungan</w:t>
      </w:r>
      <w:r>
        <w:rPr>
          <w:spacing w:val="-16"/>
          <w:sz w:val="24"/>
        </w:rPr>
        <w:t> </w:t>
      </w:r>
      <w:r>
        <w:rPr>
          <w:sz w:val="24"/>
        </w:rPr>
        <w:t>dan</w:t>
      </w:r>
      <w:r>
        <w:rPr>
          <w:spacing w:val="-15"/>
          <w:sz w:val="24"/>
        </w:rPr>
        <w:t> </w:t>
      </w:r>
      <w:r>
        <w:rPr>
          <w:sz w:val="24"/>
        </w:rPr>
        <w:t>bantuan</w:t>
      </w:r>
      <w:r>
        <w:rPr>
          <w:spacing w:val="-15"/>
          <w:sz w:val="24"/>
        </w:rPr>
        <w:t> </w:t>
      </w:r>
      <w:r>
        <w:rPr>
          <w:sz w:val="24"/>
        </w:rPr>
        <w:t>teknis</w:t>
      </w:r>
      <w:r>
        <w:rPr>
          <w:spacing w:val="-16"/>
          <w:sz w:val="24"/>
        </w:rPr>
        <w:t> </w:t>
      </w:r>
      <w:r>
        <w:rPr>
          <w:sz w:val="24"/>
        </w:rPr>
        <w:t>terkait</w:t>
      </w:r>
      <w:r>
        <w:rPr>
          <w:spacing w:val="-64"/>
          <w:sz w:val="24"/>
        </w:rPr>
        <w:t> </w:t>
      </w:r>
      <w:r>
        <w:rPr>
          <w:sz w:val="24"/>
        </w:rPr>
        <w:t>pakan, reproduksi ternak dan kesehatan hewan pada wilayahnya;</w:t>
      </w:r>
      <w:r>
        <w:rPr>
          <w:spacing w:val="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2" w:lineRule="auto" w:before="0" w:after="0"/>
        <w:ind w:left="1559" w:right="260" w:hanging="360"/>
        <w:jc w:val="both"/>
        <w:rPr>
          <w:sz w:val="24"/>
        </w:rPr>
      </w:pPr>
      <w:r>
        <w:rPr>
          <w:sz w:val="24"/>
        </w:rPr>
        <w:t>Pembinaan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pendampingan</w:t>
      </w:r>
      <w:r>
        <w:rPr>
          <w:spacing w:val="1"/>
          <w:sz w:val="24"/>
        </w:rPr>
        <w:t> </w:t>
      </w:r>
      <w:r>
        <w:rPr>
          <w:sz w:val="24"/>
        </w:rPr>
        <w:t>teknis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manajerial</w:t>
      </w:r>
      <w:r>
        <w:rPr>
          <w:spacing w:val="1"/>
          <w:sz w:val="24"/>
        </w:rPr>
        <w:t> </w:t>
      </w:r>
      <w:r>
        <w:rPr>
          <w:sz w:val="24"/>
        </w:rPr>
        <w:t>pada</w:t>
      </w:r>
      <w:r>
        <w:rPr>
          <w:spacing w:val="1"/>
          <w:sz w:val="24"/>
        </w:rPr>
        <w:t> </w:t>
      </w:r>
      <w:r>
        <w:rPr>
          <w:sz w:val="24"/>
        </w:rPr>
        <w:t>wilayahnya.</w:t>
      </w: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273" w:lineRule="exact" w:before="0" w:after="0"/>
        <w:ind w:left="1199" w:right="0" w:hanging="361"/>
        <w:jc w:val="both"/>
        <w:rPr>
          <w:sz w:val="24"/>
        </w:rPr>
      </w:pPr>
      <w:r>
        <w:rPr>
          <w:sz w:val="24"/>
        </w:rPr>
        <w:t>Pemerintah Desa</w:t>
      </w:r>
      <w:r>
        <w:rPr>
          <w:spacing w:val="-1"/>
          <w:sz w:val="24"/>
        </w:rPr>
        <w:t> </w:t>
      </w:r>
      <w:r>
        <w:rPr>
          <w:sz w:val="24"/>
        </w:rPr>
        <w:t>memiliki peran penting untuk: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134" w:after="0"/>
        <w:ind w:left="1559" w:right="260" w:hanging="360"/>
        <w:jc w:val="both"/>
        <w:rPr>
          <w:sz w:val="24"/>
        </w:rPr>
      </w:pPr>
      <w:r>
        <w:rPr>
          <w:sz w:val="24"/>
        </w:rPr>
        <w:t>Memprioritaskan</w:t>
      </w:r>
      <w:r>
        <w:rPr>
          <w:spacing w:val="1"/>
          <w:sz w:val="24"/>
        </w:rPr>
        <w:t> </w:t>
      </w:r>
      <w:r>
        <w:rPr>
          <w:sz w:val="24"/>
        </w:rPr>
        <w:t>penggunaan</w:t>
      </w:r>
      <w:r>
        <w:rPr>
          <w:spacing w:val="1"/>
          <w:sz w:val="24"/>
        </w:rPr>
        <w:t> </w:t>
      </w:r>
      <w:r>
        <w:rPr>
          <w:sz w:val="24"/>
        </w:rPr>
        <w:t>dana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untuk</w:t>
      </w:r>
      <w:r>
        <w:rPr>
          <w:spacing w:val="1"/>
          <w:sz w:val="24"/>
        </w:rPr>
        <w:t> </w:t>
      </w:r>
      <w:r>
        <w:rPr>
          <w:sz w:val="24"/>
        </w:rPr>
        <w:t>penguatan</w:t>
      </w:r>
      <w:r>
        <w:rPr>
          <w:spacing w:val="1"/>
          <w:sz w:val="24"/>
        </w:rPr>
        <w:t> </w:t>
      </w:r>
      <w:r>
        <w:rPr>
          <w:sz w:val="24"/>
        </w:rPr>
        <w:t>ketahanan pangan nabati dan hewani dalam mewujudkan Desa</w:t>
      </w:r>
      <w:r>
        <w:rPr>
          <w:spacing w:val="1"/>
          <w:sz w:val="24"/>
        </w:rPr>
        <w:t> </w:t>
      </w:r>
      <w:r>
        <w:rPr>
          <w:sz w:val="24"/>
        </w:rPr>
        <w:t>tanpa kelaparan;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1" w:after="0"/>
        <w:ind w:left="1559" w:right="260" w:hanging="360"/>
        <w:jc w:val="both"/>
        <w:rPr>
          <w:sz w:val="24"/>
        </w:rPr>
      </w:pPr>
      <w:r>
        <w:rPr>
          <w:sz w:val="24"/>
        </w:rPr>
        <w:t>Menetapkan</w:t>
      </w:r>
      <w:r>
        <w:rPr>
          <w:spacing w:val="1"/>
          <w:sz w:val="24"/>
        </w:rPr>
        <w:t> </w:t>
      </w:r>
      <w:r>
        <w:rPr>
          <w:sz w:val="24"/>
        </w:rPr>
        <w:t>kebijakan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strategi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mendukung</w:t>
      </w:r>
      <w:r>
        <w:rPr>
          <w:spacing w:val="1"/>
          <w:sz w:val="24"/>
        </w:rPr>
        <w:t> </w:t>
      </w:r>
      <w:r>
        <w:rPr>
          <w:sz w:val="24"/>
        </w:rPr>
        <w:t>perencanaan,</w:t>
      </w:r>
      <w:r>
        <w:rPr>
          <w:spacing w:val="1"/>
          <w:sz w:val="24"/>
        </w:rPr>
        <w:t> </w:t>
      </w:r>
      <w:r>
        <w:rPr>
          <w:sz w:val="24"/>
        </w:rPr>
        <w:t>pelaksanaan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Peternakan</w:t>
      </w:r>
      <w:r>
        <w:rPr>
          <w:spacing w:val="1"/>
          <w:sz w:val="24"/>
        </w:rPr>
        <w:t> </w:t>
      </w:r>
      <w:r>
        <w:rPr>
          <w:sz w:val="24"/>
        </w:rPr>
        <w:t>Terpadu-</w:t>
      </w:r>
      <w:r>
        <w:rPr>
          <w:spacing w:val="1"/>
          <w:sz w:val="24"/>
        </w:rPr>
        <w:t> </w:t>
      </w:r>
      <w:r>
        <w:rPr>
          <w:sz w:val="24"/>
        </w:rPr>
        <w:t>Berkelanjutan, dan distribusi produk usaha peternakan terpadu-</w:t>
      </w:r>
      <w:r>
        <w:rPr>
          <w:spacing w:val="1"/>
          <w:sz w:val="24"/>
        </w:rPr>
        <w:t> </w:t>
      </w:r>
      <w:r>
        <w:rPr>
          <w:sz w:val="24"/>
        </w:rPr>
        <w:t>berkelanjutan untuk memenuhi kebutuhan masyarakat</w:t>
      </w:r>
      <w:r>
        <w:rPr>
          <w:spacing w:val="-1"/>
          <w:sz w:val="24"/>
        </w:rPr>
        <w:t> </w:t>
      </w:r>
      <w:r>
        <w:rPr>
          <w:sz w:val="24"/>
        </w:rPr>
        <w:t>setempat.</w:t>
      </w: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360" w:lineRule="auto" w:before="0" w:after="0"/>
        <w:ind w:left="1199" w:right="260" w:hanging="360"/>
        <w:jc w:val="both"/>
        <w:rPr>
          <w:sz w:val="24"/>
        </w:rPr>
      </w:pPr>
      <w:r>
        <w:rPr>
          <w:sz w:val="24"/>
        </w:rPr>
        <w:t>Kementerian</w:t>
      </w:r>
      <w:r>
        <w:rPr>
          <w:spacing w:val="-6"/>
          <w:sz w:val="24"/>
        </w:rPr>
        <w:t> </w:t>
      </w:r>
      <w:r>
        <w:rPr>
          <w:sz w:val="24"/>
        </w:rPr>
        <w:t>Energi</w:t>
      </w:r>
      <w:r>
        <w:rPr>
          <w:spacing w:val="-5"/>
          <w:sz w:val="24"/>
        </w:rPr>
        <w:t> </w:t>
      </w:r>
      <w:r>
        <w:rPr>
          <w:sz w:val="24"/>
        </w:rPr>
        <w:t>dan</w:t>
      </w:r>
      <w:r>
        <w:rPr>
          <w:spacing w:val="-5"/>
          <w:sz w:val="24"/>
        </w:rPr>
        <w:t> </w:t>
      </w:r>
      <w:r>
        <w:rPr>
          <w:sz w:val="24"/>
        </w:rPr>
        <w:t>Sumber</w:t>
      </w:r>
      <w:r>
        <w:rPr>
          <w:spacing w:val="-5"/>
          <w:sz w:val="24"/>
        </w:rPr>
        <w:t> </w:t>
      </w:r>
      <w:r>
        <w:rPr>
          <w:sz w:val="24"/>
        </w:rPr>
        <w:t>Daya</w:t>
      </w:r>
      <w:r>
        <w:rPr>
          <w:spacing w:val="-6"/>
          <w:sz w:val="24"/>
        </w:rPr>
        <w:t> </w:t>
      </w:r>
      <w:r>
        <w:rPr>
          <w:sz w:val="24"/>
        </w:rPr>
        <w:t>Mineral</w:t>
      </w:r>
      <w:r>
        <w:rPr>
          <w:spacing w:val="-5"/>
          <w:sz w:val="24"/>
        </w:rPr>
        <w:t> </w:t>
      </w:r>
      <w:r>
        <w:rPr>
          <w:sz w:val="24"/>
        </w:rPr>
        <w:t>memiliki</w:t>
      </w:r>
      <w:r>
        <w:rPr>
          <w:spacing w:val="-5"/>
          <w:sz w:val="24"/>
        </w:rPr>
        <w:t> </w:t>
      </w:r>
      <w:r>
        <w:rPr>
          <w:sz w:val="24"/>
        </w:rPr>
        <w:t>peran</w:t>
      </w:r>
      <w:r>
        <w:rPr>
          <w:spacing w:val="-5"/>
          <w:sz w:val="24"/>
        </w:rPr>
        <w:t> </w:t>
      </w:r>
      <w:r>
        <w:rPr>
          <w:sz w:val="24"/>
        </w:rPr>
        <w:t>penting</w:t>
      </w:r>
      <w:r>
        <w:rPr>
          <w:spacing w:val="-65"/>
          <w:sz w:val="24"/>
        </w:rPr>
        <w:t> </w:t>
      </w:r>
      <w:r>
        <w:rPr>
          <w:sz w:val="24"/>
        </w:rPr>
        <w:t>sebagai:</w:t>
      </w:r>
    </w:p>
    <w:p>
      <w:pPr>
        <w:pStyle w:val="BodyText"/>
        <w:spacing w:line="362" w:lineRule="auto"/>
        <w:ind w:left="1253" w:right="260"/>
        <w:jc w:val="both"/>
      </w:pPr>
      <w:r>
        <w:rPr/>
        <w:t>Mitra</w:t>
      </w:r>
      <w:r>
        <w:rPr>
          <w:spacing w:val="1"/>
        </w:rPr>
        <w:t> </w:t>
      </w:r>
      <w:r>
        <w:rPr/>
        <w:t>pengembangan</w:t>
      </w:r>
      <w:r>
        <w:rPr>
          <w:spacing w:val="1"/>
        </w:rPr>
        <w:t> </w:t>
      </w:r>
      <w:r>
        <w:rPr/>
        <w:t>teknologi</w:t>
      </w:r>
      <w:r>
        <w:rPr>
          <w:spacing w:val="1"/>
        </w:rPr>
        <w:t> </w:t>
      </w:r>
      <w:r>
        <w:rPr/>
        <w:t>energi</w:t>
      </w:r>
      <w:r>
        <w:rPr>
          <w:spacing w:val="1"/>
        </w:rPr>
        <w:t> </w:t>
      </w:r>
      <w:r>
        <w:rPr/>
        <w:t>terbarukan</w:t>
      </w:r>
      <w:r>
        <w:rPr>
          <w:spacing w:val="1"/>
        </w:rPr>
        <w:t> </w:t>
      </w:r>
      <w:r>
        <w:rPr/>
        <w:t>khususnya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bidang</w:t>
      </w:r>
      <w:r>
        <w:rPr>
          <w:spacing w:val="-1"/>
        </w:rPr>
        <w:t> </w:t>
      </w:r>
      <w:r>
        <w:rPr/>
        <w:t>pemanfaatan limbah menjadi</w:t>
      </w:r>
      <w:r>
        <w:rPr>
          <w:spacing w:val="-1"/>
        </w:rPr>
        <w:t> </w:t>
      </w:r>
      <w:r>
        <w:rPr>
          <w:rFonts w:ascii="Arial"/>
          <w:i/>
        </w:rPr>
        <w:t>biogas</w:t>
      </w:r>
      <w:r>
        <w:rPr/>
        <w:t>.</w:t>
      </w: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360" w:lineRule="auto" w:before="0" w:after="0"/>
        <w:ind w:left="1199" w:right="260" w:hanging="360"/>
        <w:jc w:val="both"/>
        <w:rPr>
          <w:sz w:val="24"/>
        </w:rPr>
      </w:pPr>
      <w:r>
        <w:rPr>
          <w:sz w:val="24"/>
        </w:rPr>
        <w:t>Kementerian Perdagangan dan Kementerian BUMN memiliki peran</w:t>
      </w:r>
      <w:r>
        <w:rPr>
          <w:spacing w:val="1"/>
          <w:sz w:val="24"/>
        </w:rPr>
        <w:t> </w:t>
      </w:r>
      <w:r>
        <w:rPr>
          <w:sz w:val="24"/>
        </w:rPr>
        <w:t>penting sebagai:</w:t>
      </w:r>
    </w:p>
    <w:p>
      <w:pPr>
        <w:pStyle w:val="BodyText"/>
        <w:spacing w:line="360" w:lineRule="auto"/>
        <w:ind w:left="1253" w:right="260"/>
        <w:jc w:val="both"/>
      </w:pPr>
      <w:r>
        <w:rPr>
          <w:rFonts w:ascii="Arial"/>
          <w:i/>
        </w:rPr>
        <w:t>Stakeholder</w:t>
      </w:r>
      <w:r>
        <w:rPr>
          <w:rFonts w:ascii="Arial"/>
          <w:i/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mempermudah</w:t>
      </w:r>
      <w:r>
        <w:rPr>
          <w:spacing w:val="1"/>
        </w:rPr>
        <w:t> </w:t>
      </w:r>
      <w:r>
        <w:rPr/>
        <w:t>pemasaran</w:t>
      </w:r>
      <w:r>
        <w:rPr>
          <w:spacing w:val="1"/>
        </w:rPr>
        <w:t> </w:t>
      </w:r>
      <w:r>
        <w:rPr/>
        <w:t>hasil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-1"/>
        </w:rPr>
        <w:t> </w:t>
      </w:r>
      <w:r>
        <w:rPr/>
        <w:t>terpadu-berkelanjutan.</w:t>
      </w:r>
    </w:p>
    <w:p>
      <w:pPr>
        <w:pStyle w:val="ListParagraph"/>
        <w:numPr>
          <w:ilvl w:val="0"/>
          <w:numId w:val="7"/>
        </w:numPr>
        <w:tabs>
          <w:tab w:pos="1200" w:val="left" w:leader="none"/>
        </w:tabs>
        <w:spacing w:line="240" w:lineRule="auto" w:before="0" w:after="0"/>
        <w:ind w:left="1199" w:right="0" w:hanging="361"/>
        <w:jc w:val="both"/>
        <w:rPr>
          <w:sz w:val="24"/>
        </w:rPr>
      </w:pPr>
      <w:r>
        <w:rPr>
          <w:sz w:val="24"/>
        </w:rPr>
        <w:t>Swasta: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132" w:after="0"/>
        <w:ind w:left="1559" w:right="260" w:hanging="360"/>
        <w:jc w:val="both"/>
        <w:rPr>
          <w:sz w:val="24"/>
        </w:rPr>
      </w:pPr>
      <w:r>
        <w:rPr>
          <w:sz w:val="24"/>
        </w:rPr>
        <w:t>Memberikan bantuan permodalan baik melalui skema hibah, CSR</w:t>
      </w:r>
      <w:r>
        <w:rPr>
          <w:spacing w:val="1"/>
          <w:sz w:val="24"/>
        </w:rPr>
        <w:t> </w:t>
      </w:r>
      <w:r>
        <w:rPr>
          <w:sz w:val="24"/>
        </w:rPr>
        <w:t>atau pinjaman untuk pembuatan kandang sapi komunal beserta</w:t>
      </w:r>
      <w:r>
        <w:rPr>
          <w:spacing w:val="1"/>
          <w:sz w:val="24"/>
        </w:rPr>
        <w:t> </w:t>
      </w:r>
      <w:r>
        <w:rPr>
          <w:sz w:val="24"/>
        </w:rPr>
        <w:t>fasilitas</w:t>
      </w:r>
      <w:r>
        <w:rPr>
          <w:spacing w:val="1"/>
          <w:sz w:val="24"/>
        </w:rPr>
        <w:t> </w:t>
      </w:r>
      <w:r>
        <w:rPr>
          <w:sz w:val="24"/>
        </w:rPr>
        <w:t>pengolahan</w:t>
      </w:r>
      <w:r>
        <w:rPr>
          <w:spacing w:val="1"/>
          <w:sz w:val="24"/>
        </w:rPr>
        <w:t> </w:t>
      </w:r>
      <w:r>
        <w:rPr>
          <w:sz w:val="24"/>
        </w:rPr>
        <w:t>limbah,</w:t>
      </w:r>
      <w:r>
        <w:rPr>
          <w:spacing w:val="1"/>
          <w:sz w:val="24"/>
        </w:rPr>
        <w:t> </w:t>
      </w:r>
      <w:r>
        <w:rPr>
          <w:sz w:val="24"/>
        </w:rPr>
        <w:t>penyediaan</w:t>
      </w:r>
      <w:r>
        <w:rPr>
          <w:spacing w:val="1"/>
          <w:sz w:val="24"/>
        </w:rPr>
        <w:t> </w:t>
      </w:r>
      <w:r>
        <w:rPr>
          <w:sz w:val="24"/>
        </w:rPr>
        <w:t>ternak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sesuai</w:t>
      </w:r>
      <w:r>
        <w:rPr>
          <w:spacing w:val="1"/>
          <w:sz w:val="24"/>
        </w:rPr>
        <w:t> </w:t>
      </w:r>
      <w:r>
        <w:rPr>
          <w:sz w:val="24"/>
        </w:rPr>
        <w:t>spesifikasi dan ketentuan yang berlaku;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0" w:after="0"/>
        <w:ind w:left="1559" w:right="260" w:hanging="360"/>
        <w:jc w:val="both"/>
        <w:rPr>
          <w:sz w:val="24"/>
        </w:rPr>
      </w:pPr>
      <w:r>
        <w:rPr>
          <w:sz w:val="24"/>
        </w:rPr>
        <w:t>Melaksanakan</w:t>
      </w:r>
      <w:r>
        <w:rPr>
          <w:spacing w:val="1"/>
          <w:sz w:val="24"/>
        </w:rPr>
        <w:t> </w:t>
      </w:r>
      <w:r>
        <w:rPr>
          <w:sz w:val="24"/>
        </w:rPr>
        <w:t>kemitraan</w:t>
      </w:r>
      <w:r>
        <w:rPr>
          <w:spacing w:val="1"/>
          <w:sz w:val="24"/>
        </w:rPr>
        <w:t> </w:t>
      </w:r>
      <w:r>
        <w:rPr>
          <w:sz w:val="24"/>
        </w:rPr>
        <w:t>antara</w:t>
      </w:r>
      <w:r>
        <w:rPr>
          <w:spacing w:val="1"/>
          <w:sz w:val="24"/>
        </w:rPr>
        <w:t> </w:t>
      </w:r>
      <w:r>
        <w:rPr>
          <w:sz w:val="24"/>
        </w:rPr>
        <w:t>petani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saling</w:t>
      </w:r>
      <w:r>
        <w:rPr>
          <w:spacing w:val="1"/>
          <w:sz w:val="24"/>
        </w:rPr>
        <w:t> </w:t>
      </w:r>
      <w:r>
        <w:rPr>
          <w:sz w:val="24"/>
        </w:rPr>
        <w:t>menguntungkan,</w:t>
      </w:r>
      <w:r>
        <w:rPr>
          <w:spacing w:val="-1"/>
          <w:sz w:val="24"/>
        </w:rPr>
        <w:t> </w:t>
      </w:r>
      <w:r>
        <w:rPr>
          <w:sz w:val="24"/>
        </w:rPr>
        <w:t>terbuka dan saling mempercayai;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274" w:lineRule="exact" w:before="0" w:after="0"/>
        <w:ind w:left="1559" w:right="0" w:hanging="361"/>
        <w:jc w:val="both"/>
        <w:rPr>
          <w:sz w:val="24"/>
        </w:rPr>
      </w:pPr>
      <w:r>
        <w:rPr>
          <w:sz w:val="24"/>
        </w:rPr>
        <w:t>Menyediakan</w:t>
      </w:r>
      <w:r>
        <w:rPr>
          <w:spacing w:val="-1"/>
          <w:sz w:val="24"/>
        </w:rPr>
        <w:t> </w:t>
      </w:r>
      <w:r>
        <w:rPr>
          <w:rFonts w:ascii="Arial"/>
          <w:i/>
          <w:sz w:val="24"/>
        </w:rPr>
        <w:t>input</w:t>
      </w:r>
      <w:r>
        <w:rPr>
          <w:rFonts w:ascii="Arial"/>
          <w:i/>
          <w:spacing w:val="-1"/>
          <w:sz w:val="24"/>
        </w:rPr>
        <w:t> </w:t>
      </w:r>
      <w:r>
        <w:rPr>
          <w:sz w:val="24"/>
        </w:rPr>
        <w:t>produksi yang berkualitas;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7"/>
        </w:numPr>
        <w:tabs>
          <w:tab w:pos="1560" w:val="left" w:leader="none"/>
        </w:tabs>
        <w:spacing w:line="360" w:lineRule="auto" w:before="141" w:after="0"/>
        <w:ind w:left="1559" w:right="259" w:hanging="360"/>
        <w:jc w:val="both"/>
        <w:rPr>
          <w:sz w:val="24"/>
        </w:rPr>
      </w:pPr>
      <w:r>
        <w:rPr>
          <w:sz w:val="24"/>
        </w:rPr>
        <w:t>Membantu</w:t>
      </w:r>
      <w:r>
        <w:rPr>
          <w:spacing w:val="-12"/>
          <w:sz w:val="24"/>
        </w:rPr>
        <w:t> </w:t>
      </w:r>
      <w:r>
        <w:rPr>
          <w:sz w:val="24"/>
        </w:rPr>
        <w:t>pemasaran</w:t>
      </w:r>
      <w:r>
        <w:rPr>
          <w:spacing w:val="-12"/>
          <w:sz w:val="24"/>
        </w:rPr>
        <w:t> </w:t>
      </w:r>
      <w:r>
        <w:rPr>
          <w:sz w:val="24"/>
        </w:rPr>
        <w:t>hasil</w:t>
      </w:r>
      <w:r>
        <w:rPr>
          <w:spacing w:val="-11"/>
          <w:sz w:val="24"/>
        </w:rPr>
        <w:t> </w:t>
      </w:r>
      <w:r>
        <w:rPr>
          <w:sz w:val="24"/>
        </w:rPr>
        <w:t>usaha</w:t>
      </w:r>
      <w:r>
        <w:rPr>
          <w:spacing w:val="-12"/>
          <w:sz w:val="24"/>
        </w:rPr>
        <w:t> </w:t>
      </w:r>
      <w:r>
        <w:rPr>
          <w:sz w:val="24"/>
        </w:rPr>
        <w:t>Peternakan</w:t>
      </w:r>
      <w:r>
        <w:rPr>
          <w:spacing w:val="-12"/>
          <w:sz w:val="24"/>
        </w:rPr>
        <w:t> </w:t>
      </w:r>
      <w:r>
        <w:rPr>
          <w:sz w:val="24"/>
        </w:rPr>
        <w:t>Terpadu</w:t>
      </w:r>
      <w:r>
        <w:rPr>
          <w:spacing w:val="-11"/>
          <w:sz w:val="24"/>
        </w:rPr>
        <w:t> </w:t>
      </w:r>
      <w:r>
        <w:rPr>
          <w:sz w:val="24"/>
        </w:rPr>
        <w:t>dan</w:t>
      </w:r>
      <w:r>
        <w:rPr>
          <w:spacing w:val="-12"/>
          <w:sz w:val="24"/>
        </w:rPr>
        <w:t> </w:t>
      </w:r>
      <w:r>
        <w:rPr>
          <w:sz w:val="24"/>
        </w:rPr>
        <w:t>upaya</w:t>
      </w:r>
      <w:r>
        <w:rPr>
          <w:spacing w:val="-64"/>
          <w:sz w:val="24"/>
        </w:rPr>
        <w:t> </w:t>
      </w:r>
      <w:r>
        <w:rPr>
          <w:sz w:val="24"/>
        </w:rPr>
        <w:t>mengurangi</w:t>
      </w:r>
      <w:r>
        <w:rPr>
          <w:spacing w:val="-2"/>
          <w:sz w:val="24"/>
        </w:rPr>
        <w:t> </w:t>
      </w:r>
      <w:r>
        <w:rPr>
          <w:sz w:val="24"/>
        </w:rPr>
        <w:t>risiko</w:t>
      </w:r>
      <w:r>
        <w:rPr>
          <w:spacing w:val="-1"/>
          <w:sz w:val="24"/>
        </w:rPr>
        <w:t> </w:t>
      </w:r>
      <w:r>
        <w:rPr>
          <w:sz w:val="24"/>
        </w:rPr>
        <w:t>kegagalan usaha.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6"/>
        </w:numPr>
        <w:tabs>
          <w:tab w:pos="840" w:val="left" w:leader="none"/>
        </w:tabs>
        <w:spacing w:line="362" w:lineRule="auto" w:before="1" w:after="0"/>
        <w:ind w:left="839" w:right="260" w:hanging="360"/>
        <w:jc w:val="both"/>
        <w:rPr>
          <w:sz w:val="24"/>
        </w:rPr>
      </w:pPr>
      <w:r>
        <w:rPr>
          <w:color w:val="538135"/>
          <w:sz w:val="24"/>
        </w:rPr>
        <w:t>Kontribusi</w:t>
      </w:r>
      <w:r>
        <w:rPr>
          <w:color w:val="538135"/>
          <w:spacing w:val="-12"/>
          <w:sz w:val="24"/>
        </w:rPr>
        <w:t> </w:t>
      </w:r>
      <w:r>
        <w:rPr>
          <w:color w:val="538135"/>
          <w:sz w:val="24"/>
        </w:rPr>
        <w:t>Desa</w:t>
      </w:r>
      <w:r>
        <w:rPr>
          <w:color w:val="538135"/>
          <w:spacing w:val="-11"/>
          <w:sz w:val="24"/>
        </w:rPr>
        <w:t> </w:t>
      </w:r>
      <w:r>
        <w:rPr>
          <w:color w:val="538135"/>
          <w:sz w:val="24"/>
        </w:rPr>
        <w:t>Peternakan</w:t>
      </w:r>
      <w:r>
        <w:rPr>
          <w:color w:val="538135"/>
          <w:spacing w:val="-11"/>
          <w:sz w:val="24"/>
        </w:rPr>
        <w:t> </w:t>
      </w:r>
      <w:r>
        <w:rPr>
          <w:color w:val="538135"/>
          <w:sz w:val="24"/>
        </w:rPr>
        <w:t>Terpadu-Berkelanjutan</w:t>
      </w:r>
      <w:r>
        <w:rPr>
          <w:color w:val="538135"/>
          <w:spacing w:val="-11"/>
          <w:sz w:val="24"/>
        </w:rPr>
        <w:t> </w:t>
      </w:r>
      <w:r>
        <w:rPr>
          <w:color w:val="538135"/>
          <w:sz w:val="24"/>
        </w:rPr>
        <w:t>terhadap</w:t>
      </w:r>
      <w:r>
        <w:rPr>
          <w:color w:val="538135"/>
          <w:spacing w:val="-12"/>
          <w:sz w:val="24"/>
        </w:rPr>
        <w:t> </w:t>
      </w:r>
      <w:r>
        <w:rPr>
          <w:color w:val="538135"/>
          <w:sz w:val="24"/>
        </w:rPr>
        <w:t>pencapaian</w:t>
      </w:r>
      <w:r>
        <w:rPr>
          <w:color w:val="538135"/>
          <w:spacing w:val="-64"/>
          <w:sz w:val="24"/>
        </w:rPr>
        <w:t> </w:t>
      </w:r>
      <w:r>
        <w:rPr>
          <w:color w:val="538135"/>
          <w:sz w:val="24"/>
        </w:rPr>
        <w:t>SDGs Desa</w:t>
      </w:r>
    </w:p>
    <w:p>
      <w:pPr>
        <w:pStyle w:val="BodyText"/>
        <w:spacing w:line="360" w:lineRule="auto"/>
        <w:ind w:left="483" w:right="259" w:firstLine="720"/>
        <w:jc w:val="both"/>
      </w:pPr>
      <w:r>
        <w:rPr/>
        <w:t>Selain sebagai upaya pencapaian visi dan misi pembangunan jangka</w:t>
      </w:r>
      <w:r>
        <w:rPr>
          <w:spacing w:val="-64"/>
        </w:rPr>
        <w:t> </w:t>
      </w:r>
      <w:r>
        <w:rPr/>
        <w:t>panjang</w:t>
      </w:r>
      <w:r>
        <w:rPr>
          <w:spacing w:val="1"/>
        </w:rPr>
        <w:t> </w:t>
      </w:r>
      <w:r>
        <w:rPr/>
        <w:t>Indonesia,</w:t>
      </w:r>
      <w:r>
        <w:rPr>
          <w:spacing w:val="1"/>
        </w:rPr>
        <w:t> </w:t>
      </w:r>
      <w:r>
        <w:rPr/>
        <w:t>terdapat</w:t>
      </w:r>
      <w:r>
        <w:rPr>
          <w:spacing w:val="1"/>
        </w:rPr>
        <w:t> </w:t>
      </w:r>
      <w:r>
        <w:rPr/>
        <w:t>hubungan</w:t>
      </w:r>
      <w:r>
        <w:rPr>
          <w:spacing w:val="1"/>
        </w:rPr>
        <w:t> </w:t>
      </w:r>
      <w:r>
        <w:rPr/>
        <w:t>erat</w:t>
      </w:r>
      <w:r>
        <w:rPr>
          <w:spacing w:val="1"/>
        </w:rPr>
        <w:t> </w:t>
      </w:r>
      <w:r>
        <w:rPr/>
        <w:t>antara</w:t>
      </w:r>
      <w:r>
        <w:rPr>
          <w:spacing w:val="1"/>
        </w:rPr>
        <w:t> </w:t>
      </w:r>
      <w:r>
        <w:rPr/>
        <w:t>pelaksanaan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tujuan</w:t>
      </w:r>
      <w:r>
        <w:rPr>
          <w:spacing w:val="1"/>
        </w:rPr>
        <w:t> </w:t>
      </w:r>
      <w:r>
        <w:rPr/>
        <w:t>SDGs</w:t>
      </w:r>
      <w:r>
        <w:rPr>
          <w:spacing w:val="1"/>
        </w:rPr>
        <w:t> </w:t>
      </w:r>
      <w:r>
        <w:rPr/>
        <w:t>Desa.</w:t>
      </w:r>
      <w:r>
        <w:rPr>
          <w:spacing w:val="1"/>
        </w:rPr>
        <w:t> </w:t>
      </w:r>
      <w:r>
        <w:rPr/>
        <w:t>Adapun</w:t>
      </w:r>
      <w:r>
        <w:rPr>
          <w:spacing w:val="1"/>
        </w:rPr>
        <w:t> </w:t>
      </w:r>
      <w:r>
        <w:rPr/>
        <w:t>hubungan</w:t>
      </w:r>
      <w:r>
        <w:rPr>
          <w:spacing w:val="-1"/>
        </w:rPr>
        <w:t> </w:t>
      </w:r>
      <w:r>
        <w:rPr/>
        <w:t>kegiatan tersebut</w:t>
      </w:r>
      <w:r>
        <w:rPr>
          <w:spacing w:val="-1"/>
        </w:rPr>
        <w:t> </w:t>
      </w:r>
      <w:r>
        <w:rPr/>
        <w:t>dengan SDGs Desa</w:t>
      </w:r>
      <w:r>
        <w:rPr>
          <w:spacing w:val="-1"/>
        </w:rPr>
        <w:t> </w:t>
      </w:r>
      <w:r>
        <w:rPr/>
        <w:t>ialah:</w:t>
      </w:r>
    </w:p>
    <w:p>
      <w:pPr>
        <w:pStyle w:val="ListParagraph"/>
        <w:numPr>
          <w:ilvl w:val="1"/>
          <w:numId w:val="6"/>
        </w:numPr>
        <w:tabs>
          <w:tab w:pos="971" w:val="left" w:leader="none"/>
        </w:tabs>
        <w:spacing w:line="360" w:lineRule="auto" w:before="1" w:after="0"/>
        <w:ind w:left="970" w:right="260" w:hanging="360"/>
        <w:jc w:val="both"/>
        <w:rPr>
          <w:rFonts w:ascii="Times New Roman"/>
          <w:sz w:val="24"/>
        </w:rPr>
      </w:pPr>
      <w:r>
        <w:rPr>
          <w:sz w:val="24"/>
        </w:rPr>
        <w:t>Terwujudnya Desa Tanpa Kemiskinan dan Desa Kelaparan, yang pada</w:t>
      </w:r>
      <w:r>
        <w:rPr>
          <w:spacing w:val="1"/>
          <w:sz w:val="24"/>
        </w:rPr>
        <w:t> </w:t>
      </w:r>
      <w:r>
        <w:rPr>
          <w:sz w:val="24"/>
        </w:rPr>
        <w:t>pelaksanaannya, tentu merupakan dampak dari kegiatan usaha dan</w:t>
      </w:r>
      <w:r>
        <w:rPr>
          <w:spacing w:val="1"/>
          <w:sz w:val="24"/>
        </w:rPr>
        <w:t> </w:t>
      </w:r>
      <w:r>
        <w:rPr>
          <w:sz w:val="24"/>
        </w:rPr>
        <w:t>ekonomi</w:t>
      </w:r>
      <w:r>
        <w:rPr>
          <w:spacing w:val="1"/>
          <w:sz w:val="24"/>
        </w:rPr>
        <w:t> </w:t>
      </w:r>
      <w:r>
        <w:rPr>
          <w:sz w:val="24"/>
        </w:rPr>
        <w:t>peternakan.</w:t>
      </w:r>
      <w:r>
        <w:rPr>
          <w:spacing w:val="1"/>
          <w:sz w:val="24"/>
        </w:rPr>
        <w:t> </w:t>
      </w:r>
      <w:r>
        <w:rPr>
          <w:sz w:val="24"/>
        </w:rPr>
        <w:t>Produk-produk</w:t>
      </w:r>
      <w:r>
        <w:rPr>
          <w:spacing w:val="1"/>
          <w:sz w:val="24"/>
        </w:rPr>
        <w:t> </w:t>
      </w:r>
      <w:r>
        <w:rPr>
          <w:sz w:val="24"/>
        </w:rPr>
        <w:t>usaha</w:t>
      </w:r>
      <w:r>
        <w:rPr>
          <w:spacing w:val="1"/>
          <w:sz w:val="24"/>
        </w:rPr>
        <w:t> </w:t>
      </w:r>
      <w:r>
        <w:rPr>
          <w:sz w:val="24"/>
        </w:rPr>
        <w:t>peternakan</w:t>
      </w:r>
      <w:r>
        <w:rPr>
          <w:spacing w:val="1"/>
          <w:sz w:val="24"/>
        </w:rPr>
        <w:t> </w:t>
      </w:r>
      <w:r>
        <w:rPr>
          <w:sz w:val="24"/>
        </w:rPr>
        <w:t>terpadu-</w:t>
      </w:r>
      <w:r>
        <w:rPr>
          <w:spacing w:val="1"/>
          <w:sz w:val="24"/>
        </w:rPr>
        <w:t> </w:t>
      </w:r>
      <w:r>
        <w:rPr>
          <w:sz w:val="24"/>
        </w:rPr>
        <w:t>berkelanjutan akan memenuhi kebutuhan dan keterjangkauan pangan</w:t>
      </w:r>
      <w:r>
        <w:rPr>
          <w:spacing w:val="1"/>
          <w:sz w:val="24"/>
        </w:rPr>
        <w:t> </w:t>
      </w:r>
      <w:r>
        <w:rPr>
          <w:sz w:val="24"/>
        </w:rPr>
        <w:t>nabati</w:t>
      </w:r>
      <w:r>
        <w:rPr>
          <w:spacing w:val="-1"/>
          <w:sz w:val="24"/>
        </w:rPr>
        <w:t> </w:t>
      </w:r>
      <w:r>
        <w:rPr>
          <w:sz w:val="24"/>
        </w:rPr>
        <w:t>dan hewani</w:t>
      </w:r>
      <w:r>
        <w:rPr>
          <w:spacing w:val="-1"/>
          <w:sz w:val="24"/>
        </w:rPr>
        <w:t> </w:t>
      </w:r>
      <w:r>
        <w:rPr>
          <w:sz w:val="24"/>
        </w:rPr>
        <w:t>bagi desa</w:t>
      </w:r>
      <w:r>
        <w:rPr>
          <w:spacing w:val="-1"/>
          <w:sz w:val="24"/>
        </w:rPr>
        <w:t> </w:t>
      </w:r>
      <w:r>
        <w:rPr>
          <w:sz w:val="24"/>
        </w:rPr>
        <w:t>setempat</w:t>
      </w:r>
      <w:r>
        <w:rPr>
          <w:spacing w:val="-1"/>
          <w:sz w:val="24"/>
        </w:rPr>
        <w:t> </w:t>
      </w:r>
      <w:r>
        <w:rPr>
          <w:sz w:val="24"/>
        </w:rPr>
        <w:t>dan</w:t>
      </w:r>
      <w:r>
        <w:rPr>
          <w:spacing w:val="-1"/>
          <w:sz w:val="24"/>
        </w:rPr>
        <w:t> </w:t>
      </w:r>
      <w:r>
        <w:rPr>
          <w:sz w:val="24"/>
        </w:rPr>
        <w:t>desa-desa sekitarnya.</w:t>
      </w:r>
    </w:p>
    <w:p>
      <w:pPr>
        <w:pStyle w:val="ListParagraph"/>
        <w:numPr>
          <w:ilvl w:val="1"/>
          <w:numId w:val="6"/>
        </w:numPr>
        <w:tabs>
          <w:tab w:pos="971" w:val="left" w:leader="none"/>
        </w:tabs>
        <w:spacing w:line="360" w:lineRule="auto" w:before="3" w:after="0"/>
        <w:ind w:left="970" w:right="259" w:hanging="360"/>
        <w:jc w:val="both"/>
        <w:rPr>
          <w:rFonts w:ascii="Times New Roman"/>
          <w:sz w:val="24"/>
        </w:rPr>
      </w:pPr>
      <w:r>
        <w:rPr>
          <w:sz w:val="24"/>
        </w:rPr>
        <w:t>Terwujudnya Desa Berenergi Bersih dan Terbarukan, Konsumsi dan</w:t>
      </w:r>
      <w:r>
        <w:rPr>
          <w:spacing w:val="1"/>
          <w:sz w:val="24"/>
        </w:rPr>
        <w:t> </w:t>
      </w:r>
      <w:r>
        <w:rPr>
          <w:sz w:val="24"/>
        </w:rPr>
        <w:t>Produksi Desa yang Ramah Lingkungan, dan Desa Peduli Lingkungan.</w:t>
      </w:r>
      <w:r>
        <w:rPr>
          <w:spacing w:val="1"/>
          <w:sz w:val="24"/>
        </w:rPr>
        <w:t> </w:t>
      </w:r>
      <w:r>
        <w:rPr>
          <w:sz w:val="24"/>
        </w:rPr>
        <w:t>Produksi</w:t>
      </w:r>
      <w:r>
        <w:rPr>
          <w:spacing w:val="1"/>
          <w:sz w:val="24"/>
        </w:rPr>
        <w:t> </w:t>
      </w:r>
      <w:r>
        <w:rPr>
          <w:sz w:val="24"/>
        </w:rPr>
        <w:t>kotoran</w:t>
      </w:r>
      <w:r>
        <w:rPr>
          <w:spacing w:val="1"/>
          <w:sz w:val="24"/>
        </w:rPr>
        <w:t> </w:t>
      </w:r>
      <w:r>
        <w:rPr>
          <w:sz w:val="24"/>
        </w:rPr>
        <w:t>hewan</w:t>
      </w:r>
      <w:r>
        <w:rPr>
          <w:spacing w:val="1"/>
          <w:sz w:val="24"/>
        </w:rPr>
        <w:t> </w:t>
      </w:r>
      <w:r>
        <w:rPr>
          <w:sz w:val="24"/>
        </w:rPr>
        <w:t>menjadi</w:t>
      </w:r>
      <w:r>
        <w:rPr>
          <w:spacing w:val="1"/>
          <w:sz w:val="24"/>
        </w:rPr>
        <w:t> </w:t>
      </w:r>
      <w:r>
        <w:rPr>
          <w:sz w:val="24"/>
        </w:rPr>
        <w:t>pupuk</w:t>
      </w:r>
      <w:r>
        <w:rPr>
          <w:spacing w:val="1"/>
          <w:sz w:val="24"/>
        </w:rPr>
        <w:t> </w:t>
      </w:r>
      <w:r>
        <w:rPr>
          <w:sz w:val="24"/>
        </w:rPr>
        <w:t>organik</w:t>
      </w:r>
      <w:r>
        <w:rPr>
          <w:spacing w:val="1"/>
          <w:sz w:val="24"/>
        </w:rPr>
        <w:t> </w:t>
      </w:r>
      <w:r>
        <w:rPr>
          <w:sz w:val="24"/>
        </w:rPr>
        <w:t>(cair,</w:t>
      </w:r>
      <w:r>
        <w:rPr>
          <w:spacing w:val="1"/>
          <w:sz w:val="24"/>
        </w:rPr>
        <w:t> </w:t>
      </w:r>
      <w:r>
        <w:rPr>
          <w:sz w:val="24"/>
        </w:rPr>
        <w:t>padat,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rFonts w:ascii="Arial"/>
          <w:i/>
          <w:sz w:val="24"/>
        </w:rPr>
        <w:t>biourine</w:t>
      </w:r>
      <w:r>
        <w:rPr>
          <w:sz w:val="24"/>
        </w:rPr>
        <w:t>) serta </w:t>
      </w:r>
      <w:r>
        <w:rPr>
          <w:rFonts w:ascii="Arial"/>
          <w:i/>
          <w:sz w:val="24"/>
        </w:rPr>
        <w:t>biogas </w:t>
      </w:r>
      <w:r>
        <w:rPr>
          <w:sz w:val="24"/>
        </w:rPr>
        <w:t>akan berkontribusi dalam pelestarian alam dan</w:t>
      </w:r>
      <w:r>
        <w:rPr>
          <w:spacing w:val="1"/>
          <w:sz w:val="24"/>
        </w:rPr>
        <w:t> </w:t>
      </w:r>
      <w:r>
        <w:rPr>
          <w:sz w:val="24"/>
        </w:rPr>
        <w:t>berkontribusi pula pada penggunaan energi bersih dan terbarukan.</w:t>
      </w:r>
    </w:p>
    <w:p>
      <w:pPr>
        <w:pStyle w:val="ListParagraph"/>
        <w:numPr>
          <w:ilvl w:val="1"/>
          <w:numId w:val="6"/>
        </w:numPr>
        <w:tabs>
          <w:tab w:pos="971" w:val="left" w:leader="none"/>
        </w:tabs>
        <w:spacing w:line="360" w:lineRule="auto" w:before="8" w:after="0"/>
        <w:ind w:left="970" w:right="260" w:hanging="360"/>
        <w:jc w:val="both"/>
        <w:rPr>
          <w:rFonts w:ascii="Times New Roman"/>
          <w:sz w:val="24"/>
        </w:rPr>
      </w:pPr>
      <w:r>
        <w:rPr>
          <w:sz w:val="24"/>
        </w:rPr>
        <w:t>Terwujudnya</w:t>
      </w:r>
      <w:r>
        <w:rPr>
          <w:spacing w:val="1"/>
          <w:sz w:val="24"/>
        </w:rPr>
        <w:t> </w:t>
      </w:r>
      <w:r>
        <w:rPr>
          <w:sz w:val="24"/>
        </w:rPr>
        <w:t>Pertumbuhan</w:t>
      </w:r>
      <w:r>
        <w:rPr>
          <w:spacing w:val="1"/>
          <w:sz w:val="24"/>
        </w:rPr>
        <w:t> </w:t>
      </w:r>
      <w:r>
        <w:rPr>
          <w:sz w:val="24"/>
        </w:rPr>
        <w:t>Ekonomi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Merata</w:t>
      </w:r>
      <w:r>
        <w:rPr>
          <w:spacing w:val="1"/>
          <w:sz w:val="24"/>
        </w:rPr>
        <w:t> </w:t>
      </w:r>
      <w:r>
        <w:rPr>
          <w:sz w:val="24"/>
        </w:rPr>
        <w:t>melalui</w:t>
      </w:r>
      <w:r>
        <w:rPr>
          <w:spacing w:val="1"/>
          <w:sz w:val="24"/>
        </w:rPr>
        <w:t> </w:t>
      </w:r>
      <w:r>
        <w:rPr>
          <w:sz w:val="24"/>
        </w:rPr>
        <w:t>aktivitas</w:t>
      </w:r>
      <w:r>
        <w:rPr>
          <w:spacing w:val="1"/>
          <w:sz w:val="24"/>
        </w:rPr>
        <w:t> </w:t>
      </w:r>
      <w:r>
        <w:rPr>
          <w:sz w:val="24"/>
        </w:rPr>
        <w:t>keterlibatan serta partisipasi masyarakat desa pada sisi pengelolaan</w:t>
      </w:r>
      <w:r>
        <w:rPr>
          <w:spacing w:val="1"/>
          <w:sz w:val="24"/>
        </w:rPr>
        <w:t> </w:t>
      </w:r>
      <w:r>
        <w:rPr>
          <w:sz w:val="24"/>
        </w:rPr>
        <w:t>serta</w:t>
      </w:r>
      <w:r>
        <w:rPr>
          <w:spacing w:val="1"/>
          <w:sz w:val="24"/>
        </w:rPr>
        <w:t> </w:t>
      </w:r>
      <w:r>
        <w:rPr>
          <w:sz w:val="24"/>
        </w:rPr>
        <w:t>pengembangan</w:t>
      </w:r>
      <w:r>
        <w:rPr>
          <w:spacing w:val="1"/>
          <w:sz w:val="24"/>
        </w:rPr>
        <w:t> </w:t>
      </w:r>
      <w:r>
        <w:rPr>
          <w:sz w:val="24"/>
        </w:rPr>
        <w:t>kelembagaan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menjalankan</w:t>
      </w:r>
      <w:r>
        <w:rPr>
          <w:spacing w:val="1"/>
          <w:sz w:val="24"/>
        </w:rPr>
        <w:t> </w:t>
      </w:r>
      <w:r>
        <w:rPr>
          <w:sz w:val="24"/>
        </w:rPr>
        <w:t>peternakan</w:t>
      </w:r>
      <w:r>
        <w:rPr>
          <w:spacing w:val="1"/>
          <w:sz w:val="24"/>
        </w:rPr>
        <w:t> </w:t>
      </w:r>
      <w:r>
        <w:rPr>
          <w:sz w:val="24"/>
        </w:rPr>
        <w:t>terpadu-berkelanjutan.</w:t>
      </w:r>
    </w:p>
    <w:p>
      <w:pPr>
        <w:spacing w:after="0" w:line="360" w:lineRule="auto"/>
        <w:jc w:val="both"/>
        <w:rPr>
          <w:rFonts w:ascii="Times New Roman"/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.300079pt;margin-top:78.449898pt;width:90.150001pt;height:52.2pt;mso-position-horizontal-relative:page;mso-position-vertical-relative:page;z-index:-16554496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2"/>
      </w:pPr>
      <w:r>
        <w:rPr>
          <w:color w:val="538135"/>
        </w:rPr>
        <w:t>BAB</w:t>
      </w:r>
      <w:r>
        <w:rPr>
          <w:color w:val="538135"/>
          <w:spacing w:val="-2"/>
        </w:rPr>
        <w:t> </w:t>
      </w:r>
      <w:r>
        <w:rPr>
          <w:color w:val="538135"/>
        </w:rPr>
        <w:t>III</w:t>
      </w:r>
    </w:p>
    <w:p>
      <w:pPr>
        <w:pStyle w:val="BodyText"/>
        <w:ind w:left="403"/>
      </w:pPr>
      <w:r>
        <w:rPr>
          <w:color w:val="538135"/>
        </w:rPr>
        <w:t>IMPLEMENTASI</w:t>
      </w:r>
      <w:r>
        <w:rPr>
          <w:color w:val="538135"/>
          <w:spacing w:val="-2"/>
        </w:rPr>
        <w:t> </w:t>
      </w:r>
      <w:r>
        <w:rPr>
          <w:color w:val="538135"/>
        </w:rPr>
        <w:t>DESA PETERNAKAN</w:t>
      </w:r>
      <w:r>
        <w:rPr>
          <w:color w:val="538135"/>
          <w:spacing w:val="-1"/>
        </w:rPr>
        <w:t> </w:t>
      </w:r>
      <w:r>
        <w:rPr>
          <w:color w:val="538135"/>
        </w:rPr>
        <w:t>TERPADU-BERKELANJUTAN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8"/>
        </w:numPr>
        <w:tabs>
          <w:tab w:pos="840" w:val="left" w:leader="none"/>
        </w:tabs>
        <w:spacing w:line="240" w:lineRule="auto" w:before="155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Analisis Risiko</w:t>
      </w:r>
    </w:p>
    <w:p>
      <w:pPr>
        <w:pStyle w:val="BodyText"/>
        <w:spacing w:line="360" w:lineRule="auto" w:before="137"/>
        <w:ind w:left="545" w:right="260" w:firstLine="357"/>
        <w:jc w:val="both"/>
      </w:pPr>
      <w:r>
        <w:rPr/>
        <w:t>Analisis risiko adalah upaya antisipasi terhadap hal-hal yang mungkin</w:t>
      </w:r>
      <w:r>
        <w:rPr>
          <w:spacing w:val="1"/>
        </w:rPr>
        <w:t> </w:t>
      </w:r>
      <w:r>
        <w:rPr/>
        <w:t>terjadi dan mengganggu jalannya kegiatan usaha. Untuk itu, perlu dilakukan</w:t>
      </w:r>
      <w:r>
        <w:rPr>
          <w:spacing w:val="-65"/>
        </w:rPr>
        <w:t> </w:t>
      </w:r>
      <w:r>
        <w:rPr/>
        <w:t>langkah-langkah identifikasi berbagai permasalahan yang mungkin timbul</w:t>
      </w:r>
      <w:r>
        <w:rPr>
          <w:spacing w:val="1"/>
        </w:rPr>
        <w:t> </w:t>
      </w:r>
      <w:r>
        <w:rPr/>
        <w:t>dan solusi alternatif</w:t>
      </w:r>
      <w:r>
        <w:rPr>
          <w:spacing w:val="-1"/>
        </w:rPr>
        <w:t> </w:t>
      </w:r>
      <w:r>
        <w:rPr/>
        <w:t>yang dapat</w:t>
      </w:r>
      <w:r>
        <w:rPr>
          <w:spacing w:val="-1"/>
        </w:rPr>
        <w:t> </w:t>
      </w:r>
      <w:r>
        <w:rPr/>
        <w:t>dilakukan.</w:t>
      </w:r>
    </w:p>
    <w:p>
      <w:pPr>
        <w:pStyle w:val="BodyText"/>
        <w:spacing w:before="8"/>
      </w:pPr>
    </w:p>
    <w:p>
      <w:pPr>
        <w:spacing w:before="0"/>
        <w:ind w:left="3260" w:right="3401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1: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Analisis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Risiko</w:t>
      </w:r>
    </w:p>
    <w:p>
      <w:pPr>
        <w:pStyle w:val="BodyText"/>
        <w:spacing w:before="7"/>
        <w:rPr>
          <w:rFonts w:ascii="Times New Roman"/>
          <w:i/>
          <w:sz w:val="17"/>
        </w:rPr>
      </w:pPr>
    </w:p>
    <w:tbl>
      <w:tblPr>
        <w:tblW w:w="0" w:type="auto"/>
        <w:jc w:val="left"/>
        <w:tblInd w:w="8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"/>
        <w:gridCol w:w="2866"/>
        <w:gridCol w:w="4397"/>
      </w:tblGrid>
      <w:tr>
        <w:trPr>
          <w:trHeight w:val="230" w:hRule="atLeast"/>
        </w:trPr>
        <w:tc>
          <w:tcPr>
            <w:tcW w:w="533" w:type="dxa"/>
          </w:tcPr>
          <w:p>
            <w:pPr>
              <w:pStyle w:val="TableParagraph"/>
              <w:spacing w:line="210" w:lineRule="exact"/>
              <w:ind w:left="116" w:right="9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2866" w:type="dxa"/>
          </w:tcPr>
          <w:p>
            <w:pPr>
              <w:pStyle w:val="TableParagraph"/>
              <w:spacing w:line="210" w:lineRule="exact"/>
              <w:ind w:left="1020" w:right="100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Masalah</w:t>
            </w:r>
          </w:p>
        </w:tc>
        <w:tc>
          <w:tcPr>
            <w:tcW w:w="4397" w:type="dxa"/>
          </w:tcPr>
          <w:p>
            <w:pPr>
              <w:pStyle w:val="TableParagraph"/>
              <w:spacing w:line="210" w:lineRule="exact"/>
              <w:ind w:left="1878" w:right="186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Solusi</w:t>
            </w:r>
          </w:p>
        </w:tc>
      </w:tr>
      <w:tr>
        <w:trPr>
          <w:trHeight w:val="921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1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170"/>
              <w:rPr>
                <w:sz w:val="20"/>
              </w:rPr>
            </w:pPr>
            <w:r>
              <w:rPr>
                <w:sz w:val="20"/>
              </w:rPr>
              <w:t>Rata-rata kepemilikan ternak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yang relatif rendah 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menyebar;</w:t>
            </w:r>
          </w:p>
        </w:tc>
        <w:tc>
          <w:tcPr>
            <w:tcW w:w="4397" w:type="dxa"/>
          </w:tcPr>
          <w:p>
            <w:pPr>
              <w:pStyle w:val="TableParagraph"/>
              <w:spacing w:line="230" w:lineRule="exact"/>
              <w:ind w:left="109" w:right="188"/>
              <w:rPr>
                <w:sz w:val="20"/>
              </w:rPr>
            </w:pPr>
            <w:r>
              <w:rPr>
                <w:sz w:val="20"/>
              </w:rPr>
              <w:t>Peternakan Terpadu-Berkelanjutan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diutamakan dilakukan pada kandang komunal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untuk menjamin </w:t>
            </w:r>
            <w:r>
              <w:rPr>
                <w:rFonts w:ascii="Arial"/>
                <w:i/>
                <w:sz w:val="20"/>
              </w:rPr>
              <w:t>quality control </w:t>
            </w:r>
            <w:r>
              <w:rPr>
                <w:sz w:val="20"/>
              </w:rPr>
              <w:t>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standardisasi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kesehatan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pakan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ternak.</w:t>
            </w:r>
          </w:p>
        </w:tc>
      </w:tr>
      <w:tr>
        <w:trPr>
          <w:trHeight w:val="1382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2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425"/>
              <w:rPr>
                <w:sz w:val="20"/>
              </w:rPr>
            </w:pPr>
            <w:r>
              <w:rPr>
                <w:sz w:val="20"/>
              </w:rPr>
              <w:t>Ternak dipelihara sebagai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tabungan hidup dan jiwa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kewirausahaan peternak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yang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rendah;</w:t>
            </w:r>
          </w:p>
        </w:tc>
        <w:tc>
          <w:tcPr>
            <w:tcW w:w="4397" w:type="dxa"/>
          </w:tcPr>
          <w:p>
            <w:pPr>
              <w:pStyle w:val="TableParagraph"/>
              <w:spacing w:line="230" w:lineRule="exact"/>
              <w:ind w:left="109" w:right="355"/>
              <w:rPr>
                <w:sz w:val="20"/>
              </w:rPr>
            </w:pPr>
            <w:r>
              <w:rPr>
                <w:sz w:val="20"/>
              </w:rPr>
              <w:t>Baik pada tataran manajemen BUM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Desa/BUM Desa Bersama maupun pada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individu peternak/petani mitra, dilakukan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edukasi mengenai kewirausahaan 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orientasi peternakan terpadu sebagai usaha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produktif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sebagai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tabungan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semata.</w:t>
            </w:r>
          </w:p>
        </w:tc>
      </w:tr>
      <w:tr>
        <w:trPr>
          <w:trHeight w:val="1146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3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425"/>
              <w:rPr>
                <w:sz w:val="20"/>
              </w:rPr>
            </w:pPr>
            <w:r>
              <w:rPr>
                <w:sz w:val="20"/>
              </w:rPr>
              <w:t>Lahan pemeliharaan tidak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jelas;</w:t>
            </w:r>
          </w:p>
        </w:tc>
        <w:tc>
          <w:tcPr>
            <w:tcW w:w="4397" w:type="dxa"/>
          </w:tcPr>
          <w:p>
            <w:pPr>
              <w:pStyle w:val="TableParagraph"/>
              <w:ind w:left="109" w:right="188"/>
              <w:rPr>
                <w:sz w:val="20"/>
              </w:rPr>
            </w:pPr>
            <w:r>
              <w:rPr>
                <w:sz w:val="20"/>
              </w:rPr>
              <w:t>Penyediaan lahan untuk tempat produksi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ternak dan produksi pakan distandardisasi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pada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lokasi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yang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terpusat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yang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dapat</w:t>
            </w:r>
          </w:p>
          <w:p>
            <w:pPr>
              <w:pStyle w:val="TableParagraph"/>
              <w:spacing w:line="226" w:lineRule="exact"/>
              <w:ind w:left="109" w:right="121"/>
              <w:rPr>
                <w:sz w:val="20"/>
              </w:rPr>
            </w:pPr>
            <w:r>
              <w:rPr>
                <w:sz w:val="20"/>
              </w:rPr>
              <w:t>disediakan oleh desa, atau kerja sama dengan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masyarakat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setempat.</w:t>
            </w:r>
          </w:p>
        </w:tc>
      </w:tr>
      <w:tr>
        <w:trPr>
          <w:trHeight w:val="921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4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414"/>
              <w:rPr>
                <w:sz w:val="20"/>
              </w:rPr>
            </w:pPr>
            <w:r>
              <w:rPr>
                <w:sz w:val="20"/>
              </w:rPr>
              <w:t>Usaha beternak dilakukan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secara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turun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temurun;</w:t>
            </w:r>
          </w:p>
        </w:tc>
        <w:tc>
          <w:tcPr>
            <w:tcW w:w="4397" w:type="dxa"/>
          </w:tcPr>
          <w:p>
            <w:pPr>
              <w:pStyle w:val="TableParagraph"/>
              <w:spacing w:line="230" w:lineRule="exact"/>
              <w:ind w:left="109" w:right="199"/>
              <w:rPr>
                <w:sz w:val="20"/>
              </w:rPr>
            </w:pPr>
            <w:r>
              <w:rPr>
                <w:sz w:val="20"/>
              </w:rPr>
              <w:t>Dilakukan edukasi, kaderisasi, 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pendampingan terhadap para peternak/petani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mitra berbasis ilmu pengetahuan dan praktik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baik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terpadu.</w:t>
            </w:r>
          </w:p>
        </w:tc>
      </w:tr>
      <w:tr>
        <w:trPr>
          <w:trHeight w:val="921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5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381"/>
              <w:rPr>
                <w:sz w:val="20"/>
              </w:rPr>
            </w:pPr>
            <w:r>
              <w:rPr>
                <w:sz w:val="20"/>
              </w:rPr>
              <w:t>Sebagian besar peternak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tidak memiliki modal untuk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membeli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ternak;</w:t>
            </w:r>
          </w:p>
        </w:tc>
        <w:tc>
          <w:tcPr>
            <w:tcW w:w="4397" w:type="dxa"/>
          </w:tcPr>
          <w:p>
            <w:pPr>
              <w:pStyle w:val="TableParagraph"/>
              <w:spacing w:line="230" w:lineRule="exact"/>
              <w:ind w:left="109" w:right="277"/>
              <w:rPr>
                <w:sz w:val="20"/>
              </w:rPr>
            </w:pPr>
            <w:r>
              <w:rPr>
                <w:sz w:val="20"/>
              </w:rPr>
              <w:t>Permodalan dilakukan dari berbagai sumber: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dana desa, hibah/bantuan, pinjaman dari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perbankan, maupun penanaman modal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masyarakat.</w:t>
            </w:r>
          </w:p>
        </w:tc>
      </w:tr>
      <w:tr>
        <w:trPr>
          <w:trHeight w:val="921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9</w:t>
            </w:r>
          </w:p>
        </w:tc>
        <w:tc>
          <w:tcPr>
            <w:tcW w:w="2866" w:type="dxa"/>
          </w:tcPr>
          <w:p>
            <w:pPr>
              <w:pStyle w:val="TableParagraph"/>
              <w:spacing w:line="230" w:lineRule="exact"/>
              <w:ind w:left="109" w:right="231"/>
              <w:rPr>
                <w:sz w:val="20"/>
              </w:rPr>
            </w:pPr>
            <w:r>
              <w:rPr>
                <w:sz w:val="20"/>
              </w:rPr>
              <w:t>Masalah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teknis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yang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dialami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dalam penyaluran </w:t>
            </w:r>
            <w:r>
              <w:rPr>
                <w:rFonts w:ascii="Arial"/>
                <w:i/>
                <w:sz w:val="20"/>
              </w:rPr>
              <w:t>input</w:t>
            </w:r>
            <w:r>
              <w:rPr>
                <w:rFonts w:ascii="Arial"/>
                <w:i/>
                <w:spacing w:val="1"/>
                <w:sz w:val="20"/>
              </w:rPr>
              <w:t> </w:t>
            </w:r>
            <w:r>
              <w:rPr>
                <w:sz w:val="20"/>
              </w:rPr>
              <w:t>produksi (bibit sapi,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kematian/kehilangan);</w:t>
            </w:r>
          </w:p>
        </w:tc>
        <w:tc>
          <w:tcPr>
            <w:tcW w:w="4397" w:type="dxa"/>
          </w:tcPr>
          <w:p>
            <w:pPr>
              <w:pStyle w:val="TableParagraph"/>
              <w:ind w:left="109" w:right="210"/>
              <w:rPr>
                <w:sz w:val="20"/>
              </w:rPr>
            </w:pPr>
            <w:r>
              <w:rPr>
                <w:sz w:val="20"/>
              </w:rPr>
              <w:t>Melaporkan secara aktif kepada dinas teknis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tentang permasalahan teknis di lapangan dan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menggerakkan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PPL.</w:t>
            </w:r>
          </w:p>
        </w:tc>
      </w:tr>
      <w:tr>
        <w:trPr>
          <w:trHeight w:val="1377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16" w:right="99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158"/>
              <w:rPr>
                <w:sz w:val="20"/>
              </w:rPr>
            </w:pPr>
            <w:r>
              <w:rPr>
                <w:sz w:val="20"/>
              </w:rPr>
              <w:t>Masalah teknis yang dialami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dalam penjualan/distribusi</w:t>
            </w:r>
            <w:r>
              <w:rPr>
                <w:spacing w:val="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output </w:t>
            </w:r>
            <w:r>
              <w:rPr>
                <w:sz w:val="20"/>
              </w:rPr>
              <w:t>produksi (hasil ternak,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pupuk organik, </w:t>
            </w:r>
            <w:r>
              <w:rPr>
                <w:rFonts w:ascii="Arial"/>
                <w:i/>
                <w:sz w:val="20"/>
              </w:rPr>
              <w:t>biogas</w:t>
            </w:r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biourine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dll);</w:t>
            </w:r>
          </w:p>
        </w:tc>
        <w:tc>
          <w:tcPr>
            <w:tcW w:w="4397" w:type="dxa"/>
          </w:tcPr>
          <w:p>
            <w:pPr>
              <w:pStyle w:val="TableParagraph"/>
              <w:spacing w:line="237" w:lineRule="auto" w:before="1"/>
              <w:ind w:left="109" w:right="566"/>
              <w:rPr>
                <w:sz w:val="20"/>
              </w:rPr>
            </w:pPr>
            <w:r>
              <w:rPr>
                <w:sz w:val="20"/>
              </w:rPr>
              <w:t>Pemerintah desa/ kepala desa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bertanggungjawab dalam kebijakan untuk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memastikan produk terjual (minimal di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desanya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sendiri)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sekaligus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bertindak</w:t>
            </w:r>
          </w:p>
          <w:p>
            <w:pPr>
              <w:pStyle w:val="TableParagraph"/>
              <w:spacing w:line="230" w:lineRule="atLeast"/>
              <w:ind w:left="109" w:right="733"/>
              <w:rPr>
                <w:sz w:val="20"/>
              </w:rPr>
            </w:pPr>
            <w:r>
              <w:rPr>
                <w:sz w:val="20"/>
              </w:rPr>
              <w:t>sebagai </w:t>
            </w:r>
            <w:r>
              <w:rPr>
                <w:rFonts w:ascii="Arial"/>
                <w:i/>
                <w:sz w:val="20"/>
              </w:rPr>
              <w:t>offtaker </w:t>
            </w:r>
            <w:r>
              <w:rPr>
                <w:sz w:val="20"/>
              </w:rPr>
              <w:t>untuk mendistribusikan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produk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kepada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masyarakat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lokal.</w:t>
            </w:r>
          </w:p>
        </w:tc>
      </w:tr>
      <w:tr>
        <w:trPr>
          <w:trHeight w:val="950" w:hRule="atLeast"/>
        </w:trPr>
        <w:tc>
          <w:tcPr>
            <w:tcW w:w="533" w:type="dxa"/>
          </w:tcPr>
          <w:p>
            <w:pPr>
              <w:pStyle w:val="TableParagraph"/>
              <w:spacing w:line="229" w:lineRule="exact"/>
              <w:ind w:left="18"/>
              <w:jc w:val="center"/>
              <w:rPr>
                <w:sz w:val="20"/>
              </w:rPr>
            </w:pPr>
            <w:r>
              <w:rPr>
                <w:w w:val="100"/>
                <w:sz w:val="20"/>
              </w:rPr>
              <w:t>7</w:t>
            </w:r>
          </w:p>
        </w:tc>
        <w:tc>
          <w:tcPr>
            <w:tcW w:w="2866" w:type="dxa"/>
          </w:tcPr>
          <w:p>
            <w:pPr>
              <w:pStyle w:val="TableParagraph"/>
              <w:ind w:left="109" w:right="715"/>
              <w:rPr>
                <w:sz w:val="20"/>
              </w:rPr>
            </w:pPr>
            <w:r>
              <w:rPr>
                <w:sz w:val="20"/>
              </w:rPr>
              <w:t>Partisipasi masyarakat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rendah;</w:t>
            </w:r>
          </w:p>
        </w:tc>
        <w:tc>
          <w:tcPr>
            <w:tcW w:w="4397" w:type="dxa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282" w:val="left" w:leader="none"/>
              </w:tabs>
              <w:spacing w:line="240" w:lineRule="auto" w:before="0" w:after="0"/>
              <w:ind w:left="281" w:right="612" w:hanging="220"/>
              <w:jc w:val="left"/>
              <w:rPr>
                <w:sz w:val="20"/>
              </w:rPr>
            </w:pPr>
            <w:r>
              <w:rPr>
                <w:sz w:val="20"/>
              </w:rPr>
              <w:t>Sosialisasi dan edukasi yang masif dan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intensif.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82" w:val="left" w:leader="none"/>
              </w:tabs>
              <w:spacing w:line="230" w:lineRule="exact" w:before="0" w:after="0"/>
              <w:ind w:left="281" w:right="166" w:hanging="220"/>
              <w:jc w:val="left"/>
              <w:rPr>
                <w:sz w:val="20"/>
              </w:rPr>
            </w:pPr>
            <w:r>
              <w:rPr>
                <w:sz w:val="20"/>
              </w:rPr>
              <w:t>Pemberian insentif terhadap peternak/petani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mitra.</w:t>
            </w:r>
          </w:p>
        </w:tc>
      </w:tr>
    </w:tbl>
    <w:p>
      <w:pPr>
        <w:spacing w:after="0" w:line="230" w:lineRule="exact"/>
        <w:jc w:val="left"/>
        <w:rPr>
          <w:sz w:val="20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5"/>
        <w:rPr>
          <w:rFonts w:ascii="Times New Roman"/>
          <w:i/>
          <w:sz w:val="23"/>
        </w:rPr>
      </w:pPr>
    </w:p>
    <w:p>
      <w:pPr>
        <w:pStyle w:val="ListParagraph"/>
        <w:numPr>
          <w:ilvl w:val="0"/>
          <w:numId w:val="8"/>
        </w:numPr>
        <w:tabs>
          <w:tab w:pos="840" w:val="left" w:leader="none"/>
        </w:tabs>
        <w:spacing w:line="240" w:lineRule="auto" w:before="1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Pelaksanaan</w:t>
      </w:r>
      <w:r>
        <w:rPr>
          <w:color w:val="538135"/>
          <w:spacing w:val="-1"/>
          <w:sz w:val="24"/>
        </w:rPr>
        <w:t> </w:t>
      </w:r>
      <w:r>
        <w:rPr>
          <w:color w:val="538135"/>
          <w:sz w:val="24"/>
        </w:rPr>
        <w:t>Peternakan Terpadu-Berkelanjutan</w:t>
      </w:r>
    </w:p>
    <w:p>
      <w:pPr>
        <w:pStyle w:val="BodyText"/>
        <w:spacing w:line="360" w:lineRule="auto" w:before="141"/>
        <w:ind w:left="545" w:right="261" w:firstLine="720"/>
        <w:jc w:val="both"/>
      </w:pPr>
      <w:r>
        <w:rPr>
          <w:color w:val="333333"/>
        </w:rPr>
        <w:t>Terdapat lima prinsip dan lima strategi Desa Peternakan Terpadu-</w:t>
      </w:r>
      <w:r>
        <w:rPr>
          <w:color w:val="333333"/>
          <w:spacing w:val="1"/>
        </w:rPr>
        <w:t> </w:t>
      </w:r>
      <w:r>
        <w:rPr>
          <w:color w:val="333333"/>
        </w:rPr>
        <w:t>Berkelanjutan yang harus dicermati dan dijadikan landasan dalam setiap</w:t>
      </w:r>
      <w:r>
        <w:rPr>
          <w:color w:val="333333"/>
          <w:spacing w:val="1"/>
        </w:rPr>
        <w:t> </w:t>
      </w:r>
      <w:r>
        <w:rPr>
          <w:color w:val="333333"/>
        </w:rPr>
        <w:t>pengambilan keputusan dan pelaksanaan pengelolaan usaha peternakan</w:t>
      </w:r>
      <w:r>
        <w:rPr>
          <w:color w:val="333333"/>
          <w:spacing w:val="1"/>
        </w:rPr>
        <w:t> </w:t>
      </w:r>
      <w:r>
        <w:rPr>
          <w:color w:val="333333"/>
        </w:rPr>
        <w:t>terpadu-berkelanjutan.</w:t>
      </w:r>
      <w:r>
        <w:rPr>
          <w:color w:val="333333"/>
          <w:spacing w:val="1"/>
        </w:rPr>
        <w:t> </w:t>
      </w:r>
      <w:r>
        <w:rPr>
          <w:color w:val="333333"/>
        </w:rPr>
        <w:t>Pelaksanaan</w:t>
      </w:r>
      <w:r>
        <w:rPr>
          <w:color w:val="333333"/>
          <w:spacing w:val="1"/>
        </w:rPr>
        <w:t> </w:t>
      </w:r>
      <w:r>
        <w:rPr>
          <w:color w:val="333333"/>
        </w:rPr>
        <w:t>prinsip</w:t>
      </w:r>
      <w:r>
        <w:rPr>
          <w:color w:val="333333"/>
          <w:spacing w:val="1"/>
        </w:rPr>
        <w:t> </w:t>
      </w:r>
      <w:r>
        <w:rPr>
          <w:color w:val="333333"/>
        </w:rPr>
        <w:t>dan</w:t>
      </w:r>
      <w:r>
        <w:rPr>
          <w:color w:val="333333"/>
          <w:spacing w:val="1"/>
        </w:rPr>
        <w:t> </w:t>
      </w:r>
      <w:r>
        <w:rPr>
          <w:color w:val="333333"/>
        </w:rPr>
        <w:t>strategi</w:t>
      </w:r>
      <w:r>
        <w:rPr>
          <w:color w:val="333333"/>
          <w:spacing w:val="1"/>
        </w:rPr>
        <w:t> </w:t>
      </w:r>
      <w:r>
        <w:rPr>
          <w:color w:val="333333"/>
        </w:rPr>
        <w:t>ini</w:t>
      </w:r>
      <w:r>
        <w:rPr>
          <w:color w:val="333333"/>
          <w:spacing w:val="1"/>
        </w:rPr>
        <w:t> </w:t>
      </w:r>
      <w:r>
        <w:rPr>
          <w:color w:val="333333"/>
        </w:rPr>
        <w:t>akan</w:t>
      </w:r>
      <w:r>
        <w:rPr>
          <w:color w:val="333333"/>
          <w:spacing w:val="-64"/>
        </w:rPr>
        <w:t> </w:t>
      </w:r>
      <w:r>
        <w:rPr>
          <w:color w:val="333333"/>
        </w:rPr>
        <w:t>memperkuat</w:t>
      </w:r>
      <w:r>
        <w:rPr>
          <w:color w:val="333333"/>
          <w:spacing w:val="1"/>
        </w:rPr>
        <w:t> </w:t>
      </w:r>
      <w:r>
        <w:rPr>
          <w:color w:val="333333"/>
        </w:rPr>
        <w:t>upaya</w:t>
      </w:r>
      <w:r>
        <w:rPr>
          <w:color w:val="333333"/>
          <w:spacing w:val="1"/>
        </w:rPr>
        <w:t> </w:t>
      </w:r>
      <w:r>
        <w:rPr>
          <w:color w:val="333333"/>
        </w:rPr>
        <w:t>meraih</w:t>
      </w:r>
      <w:r>
        <w:rPr>
          <w:color w:val="333333"/>
          <w:spacing w:val="1"/>
        </w:rPr>
        <w:t> </w:t>
      </w:r>
      <w:r>
        <w:rPr>
          <w:rFonts w:ascii="Arial"/>
          <w:i/>
          <w:color w:val="333333"/>
        </w:rPr>
        <w:t>profit</w:t>
      </w:r>
      <w:r>
        <w:rPr>
          <w:rFonts w:ascii="Arial"/>
          <w:i/>
          <w:color w:val="333333"/>
          <w:spacing w:val="1"/>
        </w:rPr>
        <w:t> </w:t>
      </w:r>
      <w:r>
        <w:rPr>
          <w:color w:val="333333"/>
        </w:rPr>
        <w:t>dan</w:t>
      </w:r>
      <w:r>
        <w:rPr>
          <w:color w:val="333333"/>
          <w:spacing w:val="1"/>
        </w:rPr>
        <w:t> </w:t>
      </w:r>
      <w:r>
        <w:rPr>
          <w:rFonts w:ascii="Arial"/>
          <w:i/>
          <w:color w:val="333333"/>
        </w:rPr>
        <w:t>benefit</w:t>
      </w:r>
      <w:r>
        <w:rPr>
          <w:rFonts w:ascii="Arial"/>
          <w:i/>
          <w:color w:val="333333"/>
          <w:spacing w:val="1"/>
        </w:rPr>
        <w:t> </w:t>
      </w:r>
      <w:r>
        <w:rPr>
          <w:color w:val="333333"/>
        </w:rPr>
        <w:t>dalam</w:t>
      </w:r>
      <w:r>
        <w:rPr>
          <w:color w:val="333333"/>
          <w:spacing w:val="1"/>
        </w:rPr>
        <w:t> </w:t>
      </w:r>
      <w:r>
        <w:rPr>
          <w:color w:val="333333"/>
        </w:rPr>
        <w:t>usaha</w:t>
      </w:r>
      <w:r>
        <w:rPr>
          <w:color w:val="333333"/>
          <w:spacing w:val="1"/>
        </w:rPr>
        <w:t> </w:t>
      </w:r>
      <w:r>
        <w:rPr>
          <w:color w:val="333333"/>
        </w:rPr>
        <w:t>peternakan</w:t>
      </w:r>
      <w:r>
        <w:rPr>
          <w:color w:val="333333"/>
          <w:spacing w:val="1"/>
        </w:rPr>
        <w:t> </w:t>
      </w:r>
      <w:r>
        <w:rPr>
          <w:color w:val="333333"/>
        </w:rPr>
        <w:t>terpadu-berkelanjutan.</w:t>
      </w:r>
    </w:p>
    <w:p>
      <w:pPr>
        <w:pStyle w:val="Heading3"/>
        <w:spacing w:line="274" w:lineRule="exact"/>
        <w:ind w:left="828"/>
      </w:pPr>
      <w:r>
        <w:rPr>
          <w:color w:val="333333"/>
        </w:rPr>
        <w:t>Lima Prinsip:</w:t>
      </w:r>
    </w:p>
    <w:p>
      <w:pPr>
        <w:pStyle w:val="ListParagraph"/>
        <w:numPr>
          <w:ilvl w:val="1"/>
          <w:numId w:val="8"/>
        </w:numPr>
        <w:tabs>
          <w:tab w:pos="1254" w:val="left" w:leader="none"/>
        </w:tabs>
        <w:spacing w:line="360" w:lineRule="auto" w:before="137" w:after="0"/>
        <w:ind w:left="1253" w:right="260" w:hanging="360"/>
        <w:jc w:val="both"/>
        <w:rPr>
          <w:color w:val="333333"/>
          <w:sz w:val="24"/>
        </w:rPr>
      </w:pPr>
      <w:r>
        <w:rPr>
          <w:rFonts w:ascii="Arial"/>
          <w:b/>
          <w:color w:val="333333"/>
          <w:sz w:val="24"/>
        </w:rPr>
        <w:t>Kekeluargaan</w:t>
      </w:r>
      <w:r>
        <w:rPr>
          <w:rFonts w:ascii="Arial"/>
          <w:b/>
          <w:color w:val="333333"/>
          <w:spacing w:val="-9"/>
          <w:sz w:val="24"/>
        </w:rPr>
        <w:t> </w:t>
      </w:r>
      <w:r>
        <w:rPr>
          <w:rFonts w:ascii="Arial"/>
          <w:b/>
          <w:color w:val="333333"/>
          <w:sz w:val="24"/>
        </w:rPr>
        <w:t>dan</w:t>
      </w:r>
      <w:r>
        <w:rPr>
          <w:rFonts w:ascii="Arial"/>
          <w:b/>
          <w:color w:val="333333"/>
          <w:spacing w:val="-8"/>
          <w:sz w:val="24"/>
        </w:rPr>
        <w:t> </w:t>
      </w:r>
      <w:r>
        <w:rPr>
          <w:rFonts w:ascii="Arial"/>
          <w:b/>
          <w:color w:val="333333"/>
          <w:sz w:val="24"/>
        </w:rPr>
        <w:t>Kegotongroyongan</w:t>
      </w:r>
      <w:r>
        <w:rPr>
          <w:rFonts w:ascii="Arial"/>
          <w:b/>
          <w:color w:val="333333"/>
          <w:spacing w:val="-8"/>
          <w:sz w:val="24"/>
        </w:rPr>
        <w:t> </w:t>
      </w:r>
      <w:r>
        <w:rPr>
          <w:color w:val="333333"/>
          <w:sz w:val="24"/>
        </w:rPr>
        <w:t>dalam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naungan</w:t>
      </w:r>
      <w:r>
        <w:rPr>
          <w:color w:val="333333"/>
          <w:spacing w:val="-9"/>
          <w:sz w:val="24"/>
        </w:rPr>
        <w:t> </w:t>
      </w:r>
      <w:r>
        <w:rPr>
          <w:color w:val="333333"/>
          <w:sz w:val="24"/>
        </w:rPr>
        <w:t>manajemen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BUM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Desa/BUM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Desa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Bersama.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Usaha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peternakan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terpadu-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berkelanjutan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dikelola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secara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profesional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dengan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berdasarkan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semangat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kekeluargaan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kegotongroyongan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dalam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satu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kelembagaan BUM Desa/ BUM Desa Bersama baik dalam usaha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ternak dan non-ternak, edukasi dan kaderisasi </w:t>
      </w:r>
      <w:r>
        <w:rPr>
          <w:sz w:val="24"/>
        </w:rPr>
        <w:t>peternak/petani mitra</w:t>
      </w:r>
      <w:r>
        <w:rPr>
          <w:color w:val="333333"/>
          <w:sz w:val="24"/>
        </w:rPr>
        <w:t>,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pelayanan teknis terhadap </w:t>
      </w:r>
      <w:r>
        <w:rPr>
          <w:sz w:val="24"/>
        </w:rPr>
        <w:t>peternak/petani mitra</w:t>
      </w:r>
      <w:r>
        <w:rPr>
          <w:color w:val="333333"/>
          <w:sz w:val="24"/>
        </w:rPr>
        <w:t>, pendampingan dan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pemasaran.</w:t>
      </w:r>
    </w:p>
    <w:p>
      <w:pPr>
        <w:pStyle w:val="ListParagraph"/>
        <w:numPr>
          <w:ilvl w:val="1"/>
          <w:numId w:val="8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color w:val="333333"/>
          <w:sz w:val="24"/>
        </w:rPr>
      </w:pPr>
      <w:r>
        <w:rPr>
          <w:rFonts w:ascii="Arial"/>
          <w:b/>
          <w:color w:val="333333"/>
          <w:sz w:val="24"/>
        </w:rPr>
        <w:t>Penguatan</w:t>
      </w:r>
      <w:r>
        <w:rPr>
          <w:rFonts w:ascii="Arial"/>
          <w:b/>
          <w:color w:val="333333"/>
          <w:spacing w:val="1"/>
          <w:sz w:val="24"/>
        </w:rPr>
        <w:t> </w:t>
      </w:r>
      <w:r>
        <w:rPr>
          <w:rFonts w:ascii="Arial"/>
          <w:b/>
          <w:color w:val="333333"/>
          <w:sz w:val="24"/>
        </w:rPr>
        <w:t>Pelayanan</w:t>
      </w:r>
      <w:r>
        <w:rPr>
          <w:rFonts w:ascii="Arial"/>
          <w:b/>
          <w:color w:val="333333"/>
          <w:spacing w:val="1"/>
          <w:sz w:val="24"/>
        </w:rPr>
        <w:t> </w:t>
      </w:r>
      <w:r>
        <w:rPr>
          <w:rFonts w:ascii="Arial"/>
          <w:b/>
          <w:color w:val="333333"/>
          <w:sz w:val="24"/>
        </w:rPr>
        <w:t>Teknis</w:t>
      </w:r>
      <w:r>
        <w:rPr>
          <w:rFonts w:ascii="Arial"/>
          <w:b/>
          <w:color w:val="333333"/>
          <w:spacing w:val="1"/>
          <w:sz w:val="24"/>
        </w:rPr>
        <w:t> </w:t>
      </w:r>
      <w:r>
        <w:rPr>
          <w:rFonts w:ascii="Arial"/>
          <w:b/>
          <w:color w:val="333333"/>
          <w:sz w:val="24"/>
        </w:rPr>
        <w:t>dan</w:t>
      </w:r>
      <w:r>
        <w:rPr>
          <w:rFonts w:ascii="Arial"/>
          <w:b/>
          <w:color w:val="333333"/>
          <w:spacing w:val="1"/>
          <w:sz w:val="24"/>
        </w:rPr>
        <w:t> </w:t>
      </w:r>
      <w:r>
        <w:rPr>
          <w:rFonts w:ascii="Arial"/>
          <w:b/>
          <w:color w:val="333333"/>
          <w:sz w:val="24"/>
        </w:rPr>
        <w:t>Non-Teknis</w:t>
      </w:r>
      <w:r>
        <w:rPr>
          <w:rFonts w:ascii="Arial"/>
          <w:b/>
          <w:color w:val="333333"/>
          <w:spacing w:val="1"/>
          <w:sz w:val="24"/>
        </w:rPr>
        <w:t> </w:t>
      </w:r>
      <w:r>
        <w:rPr>
          <w:color w:val="333333"/>
          <w:sz w:val="24"/>
        </w:rPr>
        <w:t>terhadap</w:t>
      </w:r>
      <w:r>
        <w:rPr>
          <w:color w:val="333333"/>
          <w:spacing w:val="1"/>
          <w:sz w:val="24"/>
        </w:rPr>
        <w:t> </w:t>
      </w:r>
      <w:r>
        <w:rPr>
          <w:sz w:val="24"/>
        </w:rPr>
        <w:t>peternak/petani mitra </w:t>
      </w:r>
      <w:r>
        <w:rPr>
          <w:color w:val="333333"/>
          <w:sz w:val="24"/>
        </w:rPr>
        <w:t>dan masyarakat desa. Pemenuhan pelayanan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teknis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seperti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bibit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terstandardisasi,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penyediaan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kandang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yang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representatif, penyediaan jasa pelayanan tenaga kesehatan hewan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dan penyuluh pertanian, penyediaan pakan dan obat-obatan yang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memadai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dan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kebutuhan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pelayanan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lain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untuk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meningkatkan</w:t>
      </w:r>
      <w:r>
        <w:rPr>
          <w:color w:val="333333"/>
          <w:spacing w:val="-14"/>
          <w:sz w:val="24"/>
        </w:rPr>
        <w:t> </w:t>
      </w:r>
      <w:r>
        <w:rPr>
          <w:color w:val="333333"/>
          <w:sz w:val="24"/>
        </w:rPr>
        <w:t>produksi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ternak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dan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daya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saing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peternakan.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Pemenuhan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pelayanan</w:t>
      </w:r>
      <w:r>
        <w:rPr>
          <w:color w:val="333333"/>
          <w:spacing w:val="-5"/>
          <w:sz w:val="24"/>
        </w:rPr>
        <w:t> </w:t>
      </w:r>
      <w:r>
        <w:rPr>
          <w:color w:val="333333"/>
          <w:sz w:val="24"/>
        </w:rPr>
        <w:t>non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teknis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seperti: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peningkatan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kapasitas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kewirausahaan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manajemen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keuangan</w:t>
      </w:r>
      <w:r>
        <w:rPr>
          <w:color w:val="333333"/>
          <w:spacing w:val="-2"/>
          <w:sz w:val="24"/>
        </w:rPr>
        <w:t> </w:t>
      </w:r>
      <w:r>
        <w:rPr>
          <w:sz w:val="24"/>
        </w:rPr>
        <w:t>peternak/petani mitra</w:t>
      </w:r>
      <w:r>
        <w:rPr>
          <w:spacing w:val="-1"/>
          <w:sz w:val="24"/>
        </w:rPr>
        <w:t> </w:t>
      </w:r>
      <w:r>
        <w:rPr>
          <w:color w:val="333333"/>
          <w:sz w:val="24"/>
        </w:rPr>
        <w:t>dan masyarakat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umum.</w:t>
      </w:r>
    </w:p>
    <w:p>
      <w:pPr>
        <w:pStyle w:val="ListParagraph"/>
        <w:numPr>
          <w:ilvl w:val="1"/>
          <w:numId w:val="8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color w:val="333333"/>
          <w:sz w:val="24"/>
        </w:rPr>
      </w:pPr>
      <w:r>
        <w:rPr>
          <w:rFonts w:ascii="Arial"/>
          <w:b/>
          <w:color w:val="333333"/>
          <w:sz w:val="24"/>
        </w:rPr>
        <w:t>Kelembagaan</w:t>
      </w:r>
      <w:r>
        <w:rPr>
          <w:rFonts w:ascii="Arial"/>
          <w:b/>
          <w:color w:val="333333"/>
          <w:spacing w:val="-8"/>
          <w:sz w:val="24"/>
        </w:rPr>
        <w:t> </w:t>
      </w:r>
      <w:r>
        <w:rPr>
          <w:rFonts w:ascii="Arial"/>
          <w:b/>
          <w:color w:val="333333"/>
          <w:sz w:val="24"/>
        </w:rPr>
        <w:t>Ekonomi</w:t>
      </w:r>
      <w:r>
        <w:rPr>
          <w:rFonts w:ascii="Arial"/>
          <w:b/>
          <w:color w:val="333333"/>
          <w:spacing w:val="-8"/>
          <w:sz w:val="24"/>
        </w:rPr>
        <w:t> </w:t>
      </w:r>
      <w:r>
        <w:rPr>
          <w:rFonts w:ascii="Arial"/>
          <w:b/>
          <w:color w:val="333333"/>
          <w:sz w:val="24"/>
        </w:rPr>
        <w:t>Desa</w:t>
      </w:r>
      <w:r>
        <w:rPr>
          <w:rFonts w:ascii="Arial"/>
          <w:b/>
          <w:color w:val="333333"/>
          <w:spacing w:val="-8"/>
          <w:sz w:val="24"/>
        </w:rPr>
        <w:t> </w:t>
      </w:r>
      <w:r>
        <w:rPr>
          <w:rFonts w:ascii="Arial"/>
          <w:b/>
          <w:color w:val="333333"/>
          <w:sz w:val="24"/>
        </w:rPr>
        <w:t>yang</w:t>
      </w:r>
      <w:r>
        <w:rPr>
          <w:rFonts w:ascii="Arial"/>
          <w:b/>
          <w:color w:val="333333"/>
          <w:spacing w:val="-8"/>
          <w:sz w:val="24"/>
        </w:rPr>
        <w:t> </w:t>
      </w:r>
      <w:r>
        <w:rPr>
          <w:rFonts w:ascii="Arial"/>
          <w:b/>
          <w:color w:val="333333"/>
          <w:sz w:val="24"/>
        </w:rPr>
        <w:t>Kuat</w:t>
      </w:r>
      <w:r>
        <w:rPr>
          <w:color w:val="333333"/>
          <w:sz w:val="24"/>
        </w:rPr>
        <w:t>.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Pengelolaan</w:t>
      </w:r>
      <w:r>
        <w:rPr>
          <w:color w:val="333333"/>
          <w:spacing w:val="-7"/>
          <w:sz w:val="24"/>
        </w:rPr>
        <w:t> </w:t>
      </w:r>
      <w:r>
        <w:rPr>
          <w:color w:val="333333"/>
          <w:sz w:val="24"/>
        </w:rPr>
        <w:t>melalui</w:t>
      </w:r>
      <w:r>
        <w:rPr>
          <w:color w:val="333333"/>
          <w:spacing w:val="-8"/>
          <w:sz w:val="24"/>
        </w:rPr>
        <w:t> </w:t>
      </w:r>
      <w:r>
        <w:rPr>
          <w:color w:val="333333"/>
          <w:sz w:val="24"/>
        </w:rPr>
        <w:t>BUM</w:t>
      </w:r>
      <w:r>
        <w:rPr>
          <w:color w:val="333333"/>
          <w:spacing w:val="-65"/>
          <w:sz w:val="24"/>
        </w:rPr>
        <w:t> </w:t>
      </w:r>
      <w:r>
        <w:rPr>
          <w:color w:val="333333"/>
          <w:sz w:val="24"/>
        </w:rPr>
        <w:t>Desa/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BUM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Desa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Bersama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guna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mewujudkan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usaha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peternakan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terpadu-berkelanjutan yang berorientasi </w:t>
      </w:r>
      <w:r>
        <w:rPr>
          <w:rFonts w:ascii="Arial"/>
          <w:i/>
          <w:color w:val="333333"/>
          <w:sz w:val="24"/>
        </w:rPr>
        <w:t>profit </w:t>
      </w:r>
      <w:r>
        <w:rPr>
          <w:color w:val="333333"/>
          <w:sz w:val="24"/>
        </w:rPr>
        <w:t>dan </w:t>
      </w:r>
      <w:r>
        <w:rPr>
          <w:rFonts w:ascii="Arial"/>
          <w:i/>
          <w:color w:val="333333"/>
          <w:sz w:val="24"/>
        </w:rPr>
        <w:t>benefit </w:t>
      </w:r>
      <w:r>
        <w:rPr>
          <w:color w:val="333333"/>
          <w:sz w:val="24"/>
        </w:rPr>
        <w:t>baik bagi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para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peternak/petani mitra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maupun masyarakat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pada umumnya.</w:t>
      </w:r>
    </w:p>
    <w:p>
      <w:pPr>
        <w:pStyle w:val="ListParagraph"/>
        <w:numPr>
          <w:ilvl w:val="1"/>
          <w:numId w:val="8"/>
        </w:numPr>
        <w:tabs>
          <w:tab w:pos="1254" w:val="left" w:leader="none"/>
        </w:tabs>
        <w:spacing w:line="360" w:lineRule="auto" w:before="0" w:after="0"/>
        <w:ind w:left="1253" w:right="260" w:hanging="360"/>
        <w:jc w:val="both"/>
        <w:rPr>
          <w:color w:val="333333"/>
          <w:sz w:val="24"/>
        </w:rPr>
      </w:pPr>
      <w:r>
        <w:rPr>
          <w:rFonts w:ascii="Arial"/>
          <w:b/>
          <w:color w:val="333333"/>
          <w:sz w:val="24"/>
        </w:rPr>
        <w:t>Peningkatan SDM dan Kewirausahaan Peternak</w:t>
      </w:r>
      <w:r>
        <w:rPr>
          <w:color w:val="333333"/>
          <w:sz w:val="24"/>
        </w:rPr>
        <w:t>. Meningkatkan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kemampuan pengelola BUM Desa/ BUM Desa Bersama dan SDM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dalam</w:t>
      </w:r>
      <w:r>
        <w:rPr>
          <w:color w:val="333333"/>
          <w:spacing w:val="34"/>
          <w:sz w:val="24"/>
        </w:rPr>
        <w:t> </w:t>
      </w:r>
      <w:r>
        <w:rPr>
          <w:color w:val="333333"/>
          <w:sz w:val="24"/>
        </w:rPr>
        <w:t>manajemen</w:t>
      </w:r>
      <w:r>
        <w:rPr>
          <w:color w:val="333333"/>
          <w:spacing w:val="34"/>
          <w:sz w:val="24"/>
        </w:rPr>
        <w:t> </w:t>
      </w:r>
      <w:r>
        <w:rPr>
          <w:color w:val="333333"/>
          <w:sz w:val="24"/>
        </w:rPr>
        <w:t>usaha</w:t>
      </w:r>
      <w:r>
        <w:rPr>
          <w:color w:val="333333"/>
          <w:spacing w:val="34"/>
          <w:sz w:val="24"/>
        </w:rPr>
        <w:t> </w:t>
      </w:r>
      <w:r>
        <w:rPr>
          <w:color w:val="333333"/>
          <w:sz w:val="24"/>
        </w:rPr>
        <w:t>peternakan</w:t>
      </w:r>
      <w:r>
        <w:rPr>
          <w:color w:val="333333"/>
          <w:spacing w:val="34"/>
          <w:sz w:val="24"/>
        </w:rPr>
        <w:t> </w:t>
      </w:r>
      <w:r>
        <w:rPr>
          <w:color w:val="333333"/>
          <w:sz w:val="24"/>
        </w:rPr>
        <w:t>terpadu,</w:t>
      </w:r>
      <w:r>
        <w:rPr>
          <w:color w:val="333333"/>
          <w:spacing w:val="34"/>
          <w:sz w:val="24"/>
        </w:rPr>
        <w:t> </w:t>
      </w:r>
      <w:r>
        <w:rPr>
          <w:color w:val="333333"/>
          <w:sz w:val="24"/>
        </w:rPr>
        <w:t>maupun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0" w:lineRule="auto" w:before="1"/>
        <w:ind w:left="1253" w:right="260"/>
        <w:jc w:val="both"/>
      </w:pPr>
      <w:r>
        <w:rPr/>
        <w:t>peternak/petani</w:t>
      </w:r>
      <w:r>
        <w:rPr>
          <w:spacing w:val="-12"/>
        </w:rPr>
        <w:t> </w:t>
      </w:r>
      <w:r>
        <w:rPr/>
        <w:t>mitra</w:t>
      </w:r>
      <w:r>
        <w:rPr>
          <w:spacing w:val="-12"/>
        </w:rPr>
        <w:t> </w:t>
      </w:r>
      <w:r>
        <w:rPr>
          <w:color w:val="333333"/>
        </w:rPr>
        <w:t>dalam</w:t>
      </w:r>
      <w:r>
        <w:rPr>
          <w:color w:val="333333"/>
          <w:spacing w:val="-12"/>
        </w:rPr>
        <w:t> </w:t>
      </w:r>
      <w:r>
        <w:rPr>
          <w:color w:val="333333"/>
        </w:rPr>
        <w:t>mengakses</w:t>
      </w:r>
      <w:r>
        <w:rPr>
          <w:color w:val="333333"/>
          <w:spacing w:val="-11"/>
        </w:rPr>
        <w:t> </w:t>
      </w:r>
      <w:r>
        <w:rPr>
          <w:color w:val="333333"/>
        </w:rPr>
        <w:t>informasi,</w:t>
      </w:r>
      <w:r>
        <w:rPr>
          <w:color w:val="333333"/>
          <w:spacing w:val="-12"/>
        </w:rPr>
        <w:t> </w:t>
      </w:r>
      <w:r>
        <w:rPr>
          <w:color w:val="333333"/>
        </w:rPr>
        <w:t>ilmu</w:t>
      </w:r>
      <w:r>
        <w:rPr>
          <w:color w:val="333333"/>
          <w:spacing w:val="-11"/>
        </w:rPr>
        <w:t> </w:t>
      </w:r>
      <w:r>
        <w:rPr>
          <w:color w:val="333333"/>
        </w:rPr>
        <w:t>pengetahuan,</w:t>
      </w:r>
      <w:r>
        <w:rPr>
          <w:color w:val="333333"/>
          <w:spacing w:val="-64"/>
        </w:rPr>
        <w:t> </w:t>
      </w:r>
      <w:r>
        <w:rPr>
          <w:color w:val="333333"/>
        </w:rPr>
        <w:t>teknologi,</w:t>
      </w:r>
      <w:r>
        <w:rPr>
          <w:color w:val="333333"/>
          <w:spacing w:val="1"/>
        </w:rPr>
        <w:t> </w:t>
      </w:r>
      <w:r>
        <w:rPr>
          <w:color w:val="333333"/>
        </w:rPr>
        <w:t>serta</w:t>
      </w:r>
      <w:r>
        <w:rPr>
          <w:color w:val="333333"/>
          <w:spacing w:val="1"/>
        </w:rPr>
        <w:t> </w:t>
      </w:r>
      <w:r>
        <w:rPr>
          <w:color w:val="333333"/>
        </w:rPr>
        <w:t>penguatan</w:t>
      </w:r>
      <w:r>
        <w:rPr>
          <w:color w:val="333333"/>
          <w:spacing w:val="1"/>
        </w:rPr>
        <w:t> </w:t>
      </w:r>
      <w:r>
        <w:rPr>
          <w:color w:val="333333"/>
        </w:rPr>
        <w:t>kendali</w:t>
      </w:r>
      <w:r>
        <w:rPr>
          <w:color w:val="333333"/>
          <w:spacing w:val="1"/>
        </w:rPr>
        <w:t> </w:t>
      </w:r>
      <w:r>
        <w:rPr>
          <w:color w:val="333333"/>
        </w:rPr>
        <w:t>produksi</w:t>
      </w:r>
      <w:r>
        <w:rPr>
          <w:color w:val="333333"/>
          <w:spacing w:val="1"/>
        </w:rPr>
        <w:t> </w:t>
      </w:r>
      <w:r>
        <w:rPr>
          <w:color w:val="333333"/>
        </w:rPr>
        <w:t>dan</w:t>
      </w:r>
      <w:r>
        <w:rPr>
          <w:color w:val="333333"/>
          <w:spacing w:val="1"/>
        </w:rPr>
        <w:t> </w:t>
      </w:r>
      <w:r>
        <w:rPr>
          <w:color w:val="333333"/>
        </w:rPr>
        <w:t>pasca</w:t>
      </w:r>
      <w:r>
        <w:rPr>
          <w:color w:val="333333"/>
          <w:spacing w:val="1"/>
        </w:rPr>
        <w:t> </w:t>
      </w:r>
      <w:r>
        <w:rPr>
          <w:color w:val="333333"/>
        </w:rPr>
        <w:t>produksi.</w:t>
      </w:r>
      <w:r>
        <w:rPr>
          <w:color w:val="333333"/>
          <w:spacing w:val="-64"/>
        </w:rPr>
        <w:t> </w:t>
      </w:r>
      <w:r>
        <w:rPr>
          <w:color w:val="333333"/>
        </w:rPr>
        <w:t>Peningkatan</w:t>
      </w:r>
      <w:r>
        <w:rPr>
          <w:color w:val="333333"/>
          <w:spacing w:val="1"/>
        </w:rPr>
        <w:t> </w:t>
      </w:r>
      <w:r>
        <w:rPr>
          <w:color w:val="333333"/>
        </w:rPr>
        <w:t>kewirausahaan</w:t>
      </w:r>
      <w:r>
        <w:rPr>
          <w:color w:val="333333"/>
          <w:spacing w:val="1"/>
        </w:rPr>
        <w:t> </w:t>
      </w:r>
      <w:r>
        <w:rPr>
          <w:color w:val="333333"/>
        </w:rPr>
        <w:t>peternak</w:t>
      </w:r>
      <w:r>
        <w:rPr>
          <w:color w:val="333333"/>
          <w:spacing w:val="1"/>
        </w:rPr>
        <w:t> </w:t>
      </w:r>
      <w:r>
        <w:rPr>
          <w:color w:val="333333"/>
        </w:rPr>
        <w:t>berarti</w:t>
      </w:r>
      <w:r>
        <w:rPr>
          <w:color w:val="333333"/>
          <w:spacing w:val="1"/>
        </w:rPr>
        <w:t> </w:t>
      </w:r>
      <w:r>
        <w:rPr>
          <w:color w:val="333333"/>
        </w:rPr>
        <w:t>mengupayakan</w:t>
      </w:r>
      <w:r>
        <w:rPr>
          <w:color w:val="333333"/>
          <w:spacing w:val="1"/>
        </w:rPr>
        <w:t> </w:t>
      </w:r>
      <w:r>
        <w:rPr>
          <w:color w:val="333333"/>
        </w:rPr>
        <w:t>agar</w:t>
      </w:r>
      <w:r>
        <w:rPr>
          <w:color w:val="333333"/>
          <w:spacing w:val="-64"/>
        </w:rPr>
        <w:t> </w:t>
      </w:r>
      <w:r>
        <w:rPr>
          <w:color w:val="333333"/>
        </w:rPr>
        <w:t>usaha</w:t>
      </w:r>
      <w:r>
        <w:rPr>
          <w:color w:val="333333"/>
          <w:spacing w:val="1"/>
        </w:rPr>
        <w:t> </w:t>
      </w:r>
      <w:r>
        <w:rPr>
          <w:color w:val="333333"/>
        </w:rPr>
        <w:t>peternakan</w:t>
      </w:r>
      <w:r>
        <w:rPr>
          <w:color w:val="333333"/>
          <w:spacing w:val="1"/>
        </w:rPr>
        <w:t> </w:t>
      </w:r>
      <w:r>
        <w:rPr>
          <w:color w:val="333333"/>
        </w:rPr>
        <w:t>menjadi</w:t>
      </w:r>
      <w:r>
        <w:rPr>
          <w:color w:val="333333"/>
          <w:spacing w:val="1"/>
        </w:rPr>
        <w:t> </w:t>
      </w:r>
      <w:r>
        <w:rPr>
          <w:color w:val="333333"/>
        </w:rPr>
        <w:t>usaha</w:t>
      </w:r>
      <w:r>
        <w:rPr>
          <w:color w:val="333333"/>
          <w:spacing w:val="1"/>
        </w:rPr>
        <w:t> </w:t>
      </w:r>
      <w:r>
        <w:rPr>
          <w:color w:val="333333"/>
        </w:rPr>
        <w:t>utama</w:t>
      </w:r>
      <w:r>
        <w:rPr>
          <w:color w:val="333333"/>
          <w:spacing w:val="1"/>
        </w:rPr>
        <w:t> </w:t>
      </w:r>
      <w:r>
        <w:rPr>
          <w:color w:val="333333"/>
        </w:rPr>
        <w:t>yang</w:t>
      </w:r>
      <w:r>
        <w:rPr>
          <w:color w:val="333333"/>
          <w:spacing w:val="1"/>
        </w:rPr>
        <w:t> </w:t>
      </w:r>
      <w:r>
        <w:rPr>
          <w:color w:val="333333"/>
        </w:rPr>
        <w:t>profesional,</w:t>
      </w:r>
      <w:r>
        <w:rPr>
          <w:color w:val="333333"/>
          <w:spacing w:val="1"/>
        </w:rPr>
        <w:t> </w:t>
      </w:r>
      <w:r>
        <w:rPr>
          <w:color w:val="333333"/>
        </w:rPr>
        <w:t>bukan</w:t>
      </w:r>
      <w:r>
        <w:rPr>
          <w:color w:val="333333"/>
          <w:spacing w:val="-65"/>
        </w:rPr>
        <w:t> </w:t>
      </w:r>
      <w:r>
        <w:rPr>
          <w:color w:val="333333"/>
        </w:rPr>
        <w:t>menjadi</w:t>
      </w:r>
      <w:r>
        <w:rPr>
          <w:color w:val="333333"/>
          <w:spacing w:val="1"/>
        </w:rPr>
        <w:t> </w:t>
      </w:r>
      <w:r>
        <w:rPr>
          <w:color w:val="333333"/>
        </w:rPr>
        <w:t>usaha</w:t>
      </w:r>
      <w:r>
        <w:rPr>
          <w:color w:val="333333"/>
          <w:spacing w:val="1"/>
        </w:rPr>
        <w:t> </w:t>
      </w:r>
      <w:r>
        <w:rPr>
          <w:color w:val="333333"/>
        </w:rPr>
        <w:t>sampingan</w:t>
      </w:r>
      <w:r>
        <w:rPr>
          <w:color w:val="333333"/>
          <w:spacing w:val="1"/>
        </w:rPr>
        <w:t> </w:t>
      </w:r>
      <w:r>
        <w:rPr>
          <w:color w:val="333333"/>
        </w:rPr>
        <w:t>yang</w:t>
      </w:r>
      <w:r>
        <w:rPr>
          <w:color w:val="333333"/>
          <w:spacing w:val="1"/>
        </w:rPr>
        <w:t> </w:t>
      </w:r>
      <w:r>
        <w:rPr>
          <w:color w:val="333333"/>
        </w:rPr>
        <w:t>diorientasikan</w:t>
      </w:r>
      <w:r>
        <w:rPr>
          <w:color w:val="333333"/>
          <w:spacing w:val="1"/>
        </w:rPr>
        <w:t> </w:t>
      </w:r>
      <w:r>
        <w:rPr>
          <w:color w:val="333333"/>
        </w:rPr>
        <w:t>sebagai</w:t>
      </w:r>
      <w:r>
        <w:rPr>
          <w:color w:val="333333"/>
          <w:spacing w:val="1"/>
        </w:rPr>
        <w:t> </w:t>
      </w:r>
      <w:r>
        <w:rPr>
          <w:color w:val="333333"/>
        </w:rPr>
        <w:t>tabungan</w:t>
      </w:r>
      <w:r>
        <w:rPr>
          <w:color w:val="333333"/>
          <w:spacing w:val="-64"/>
        </w:rPr>
        <w:t> </w:t>
      </w:r>
      <w:r>
        <w:rPr>
          <w:color w:val="333333"/>
        </w:rPr>
        <w:t>semata.</w:t>
      </w:r>
    </w:p>
    <w:p>
      <w:pPr>
        <w:pStyle w:val="ListParagraph"/>
        <w:numPr>
          <w:ilvl w:val="1"/>
          <w:numId w:val="8"/>
        </w:numPr>
        <w:tabs>
          <w:tab w:pos="1254" w:val="left" w:leader="none"/>
        </w:tabs>
        <w:spacing w:line="360" w:lineRule="auto" w:before="2" w:after="0"/>
        <w:ind w:left="1253" w:right="259" w:hanging="360"/>
        <w:jc w:val="both"/>
        <w:rPr>
          <w:color w:val="333333"/>
          <w:sz w:val="24"/>
        </w:rPr>
      </w:pPr>
      <w:r>
        <w:rPr>
          <w:rFonts w:ascii="Arial"/>
          <w:b/>
          <w:color w:val="333333"/>
          <w:sz w:val="24"/>
        </w:rPr>
        <w:t>Terpadu-Berkelanjutan.</w:t>
      </w:r>
      <w:r>
        <w:rPr>
          <w:rFonts w:ascii="Arial"/>
          <w:b/>
          <w:color w:val="333333"/>
          <w:spacing w:val="1"/>
          <w:sz w:val="24"/>
        </w:rPr>
        <w:t> </w:t>
      </w:r>
      <w:r>
        <w:rPr>
          <w:color w:val="333333"/>
          <w:sz w:val="24"/>
        </w:rPr>
        <w:t>Keterpaduan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dalam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konteks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stakeholder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adalah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kebersamaan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multi-pihak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dalam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mendorong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terciptanya</w:t>
      </w:r>
      <w:r>
        <w:rPr>
          <w:color w:val="333333"/>
          <w:spacing w:val="-6"/>
          <w:sz w:val="24"/>
        </w:rPr>
        <w:t> </w:t>
      </w:r>
      <w:r>
        <w:rPr>
          <w:color w:val="333333"/>
          <w:sz w:val="24"/>
        </w:rPr>
        <w:t>bisnis</w:t>
      </w:r>
      <w:r>
        <w:rPr>
          <w:color w:val="333333"/>
          <w:spacing w:val="-65"/>
          <w:sz w:val="24"/>
        </w:rPr>
        <w:t> </w:t>
      </w:r>
      <w:r>
        <w:rPr>
          <w:color w:val="333333"/>
          <w:sz w:val="24"/>
        </w:rPr>
        <w:t>peternakan yang mampu menghasilkan nilai yang optimal. Dalam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konteks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komoditas,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keterpaduan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bermakna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pemanfaatan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hasil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buangan dari satu kegiatan usaha untuk masukan (</w:t>
      </w:r>
      <w:r>
        <w:rPr>
          <w:rFonts w:ascii="Arial"/>
          <w:i/>
          <w:color w:val="333333"/>
          <w:sz w:val="24"/>
        </w:rPr>
        <w:t>input</w:t>
      </w:r>
      <w:r>
        <w:rPr>
          <w:color w:val="333333"/>
          <w:sz w:val="24"/>
        </w:rPr>
        <w:t>) bagi bidang</w:t>
      </w:r>
      <w:r>
        <w:rPr>
          <w:color w:val="333333"/>
          <w:spacing w:val="-65"/>
          <w:sz w:val="24"/>
        </w:rPr>
        <w:t> </w:t>
      </w:r>
      <w:r>
        <w:rPr>
          <w:color w:val="333333"/>
          <w:sz w:val="24"/>
        </w:rPr>
        <w:t>usaha lainnya sehingga tidak ada bahan yang terbuang (</w:t>
      </w:r>
      <w:r>
        <w:rPr>
          <w:rFonts w:ascii="Arial"/>
          <w:i/>
          <w:color w:val="333333"/>
          <w:sz w:val="24"/>
        </w:rPr>
        <w:t>zero waste</w:t>
      </w:r>
      <w:r>
        <w:rPr>
          <w:color w:val="333333"/>
          <w:sz w:val="24"/>
        </w:rPr>
        <w:t>).</w:t>
      </w:r>
      <w:r>
        <w:rPr>
          <w:color w:val="333333"/>
          <w:spacing w:val="-64"/>
          <w:sz w:val="24"/>
        </w:rPr>
        <w:t> </w:t>
      </w:r>
      <w:r>
        <w:rPr>
          <w:color w:val="333333"/>
          <w:sz w:val="24"/>
        </w:rPr>
        <w:t>Dengan kata lain komoditas yang dihasilkan bukan peternakan saja</w:t>
      </w:r>
      <w:r>
        <w:rPr>
          <w:color w:val="333333"/>
          <w:spacing w:val="1"/>
          <w:sz w:val="24"/>
        </w:rPr>
        <w:t> </w:t>
      </w:r>
      <w:r>
        <w:rPr>
          <w:color w:val="333333"/>
          <w:sz w:val="24"/>
        </w:rPr>
        <w:t>melainkan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juga produk-produk di luar</w:t>
      </w:r>
      <w:r>
        <w:rPr>
          <w:color w:val="333333"/>
          <w:spacing w:val="-1"/>
          <w:sz w:val="24"/>
        </w:rPr>
        <w:t> </w:t>
      </w:r>
      <w:r>
        <w:rPr>
          <w:color w:val="333333"/>
          <w:sz w:val="24"/>
        </w:rPr>
        <w:t>peternakan.</w:t>
      </w:r>
    </w:p>
    <w:p>
      <w:pPr>
        <w:pStyle w:val="BodyText"/>
        <w:spacing w:before="11"/>
        <w:rPr>
          <w:sz w:val="35"/>
        </w:rPr>
      </w:pPr>
    </w:p>
    <w:p>
      <w:pPr>
        <w:pStyle w:val="Heading3"/>
        <w:ind w:left="828"/>
      </w:pPr>
      <w:r>
        <w:rPr>
          <w:color w:val="333333"/>
        </w:rPr>
        <w:t>Lima Strategi:</w:t>
      </w:r>
    </w:p>
    <w:p>
      <w:pPr>
        <w:pStyle w:val="ListParagraph"/>
        <w:numPr>
          <w:ilvl w:val="0"/>
          <w:numId w:val="10"/>
        </w:numPr>
        <w:tabs>
          <w:tab w:pos="1254" w:val="left" w:leader="none"/>
        </w:tabs>
        <w:spacing w:line="240" w:lineRule="auto" w:before="209" w:after="0"/>
        <w:ind w:left="1253" w:right="0" w:hanging="429"/>
        <w:jc w:val="both"/>
        <w:rPr>
          <w:sz w:val="24"/>
        </w:rPr>
      </w:pPr>
      <w:r>
        <w:rPr>
          <w:sz w:val="24"/>
        </w:rPr>
        <w:t>Melaksanakan</w:t>
      </w:r>
      <w:r>
        <w:rPr>
          <w:spacing w:val="59"/>
          <w:sz w:val="24"/>
        </w:rPr>
        <w:t> </w:t>
      </w:r>
      <w:r>
        <w:rPr>
          <w:rFonts w:ascii="Arial"/>
          <w:b/>
          <w:sz w:val="24"/>
        </w:rPr>
        <w:t>seleksi</w:t>
      </w:r>
      <w:r>
        <w:rPr>
          <w:rFonts w:ascii="Arial"/>
          <w:b/>
          <w:spacing w:val="60"/>
          <w:sz w:val="24"/>
        </w:rPr>
        <w:t> </w:t>
      </w:r>
      <w:r>
        <w:rPr>
          <w:rFonts w:ascii="Arial"/>
          <w:b/>
          <w:sz w:val="24"/>
        </w:rPr>
        <w:t>bibit</w:t>
      </w:r>
      <w:r>
        <w:rPr>
          <w:rFonts w:ascii="Arial"/>
          <w:b/>
          <w:spacing w:val="61"/>
          <w:sz w:val="24"/>
        </w:rPr>
        <w:t> </w:t>
      </w:r>
      <w:r>
        <w:rPr>
          <w:sz w:val="24"/>
        </w:rPr>
        <w:t>berdasarkan</w:t>
      </w:r>
      <w:r>
        <w:rPr>
          <w:spacing w:val="58"/>
          <w:sz w:val="24"/>
        </w:rPr>
        <w:t> </w:t>
      </w:r>
      <w:r>
        <w:rPr>
          <w:sz w:val="24"/>
        </w:rPr>
        <w:t>keunggulan</w:t>
      </w:r>
      <w:r>
        <w:rPr>
          <w:spacing w:val="59"/>
          <w:sz w:val="24"/>
        </w:rPr>
        <w:t> </w:t>
      </w:r>
      <w:r>
        <w:rPr>
          <w:sz w:val="24"/>
        </w:rPr>
        <w:t>dan</w:t>
      </w:r>
      <w:r>
        <w:rPr>
          <w:spacing w:val="59"/>
          <w:sz w:val="24"/>
        </w:rPr>
        <w:t> </w:t>
      </w:r>
      <w:r>
        <w:rPr>
          <w:sz w:val="24"/>
        </w:rPr>
        <w:t>potensi</w:t>
      </w:r>
    </w:p>
    <w:p>
      <w:pPr>
        <w:spacing w:before="136"/>
        <w:ind w:left="1253" w:right="0" w:firstLine="0"/>
        <w:jc w:val="both"/>
        <w:rPr>
          <w:sz w:val="24"/>
        </w:rPr>
      </w:pPr>
      <w:r>
        <w:rPr>
          <w:rFonts w:ascii="Arial"/>
          <w:i/>
          <w:sz w:val="24"/>
        </w:rPr>
        <w:t>profit</w:t>
      </w:r>
      <w:r>
        <w:rPr>
          <w:rFonts w:ascii="Arial"/>
          <w:i/>
          <w:spacing w:val="-2"/>
          <w:sz w:val="24"/>
        </w:rPr>
        <w:t> </w:t>
      </w:r>
      <w:r>
        <w:rPr>
          <w:sz w:val="24"/>
        </w:rPr>
        <w:t>dan</w:t>
      </w:r>
      <w:r>
        <w:rPr>
          <w:spacing w:val="-1"/>
          <w:sz w:val="24"/>
        </w:rPr>
        <w:t> </w:t>
      </w:r>
      <w:r>
        <w:rPr>
          <w:rFonts w:ascii="Arial"/>
          <w:i/>
          <w:sz w:val="24"/>
        </w:rPr>
        <w:t>benefit</w:t>
      </w:r>
      <w:r>
        <w:rPr>
          <w:sz w:val="24"/>
        </w:rPr>
        <w:t>.</w:t>
      </w:r>
    </w:p>
    <w:p>
      <w:pPr>
        <w:pStyle w:val="ListParagraph"/>
        <w:numPr>
          <w:ilvl w:val="0"/>
          <w:numId w:val="10"/>
        </w:numPr>
        <w:tabs>
          <w:tab w:pos="1254" w:val="left" w:leader="none"/>
        </w:tabs>
        <w:spacing w:line="360" w:lineRule="auto" w:before="142" w:after="0"/>
        <w:ind w:left="1253" w:right="260" w:hanging="428"/>
        <w:jc w:val="both"/>
        <w:rPr>
          <w:sz w:val="24"/>
        </w:rPr>
      </w:pPr>
      <w:r>
        <w:rPr>
          <w:sz w:val="24"/>
        </w:rPr>
        <w:t>Menyediakan </w:t>
      </w:r>
      <w:r>
        <w:rPr>
          <w:rFonts w:ascii="Arial"/>
          <w:b/>
          <w:sz w:val="24"/>
        </w:rPr>
        <w:t>pakan </w:t>
      </w:r>
      <w:r>
        <w:rPr>
          <w:sz w:val="24"/>
        </w:rPr>
        <w:t>sesuai dengan perhitungan kebutuhan pakan</w:t>
      </w:r>
      <w:r>
        <w:rPr>
          <w:spacing w:val="1"/>
          <w:sz w:val="24"/>
        </w:rPr>
        <w:t> </w:t>
      </w:r>
      <w:r>
        <w:rPr>
          <w:sz w:val="24"/>
        </w:rPr>
        <w:t>berdasar</w:t>
      </w:r>
      <w:r>
        <w:rPr>
          <w:spacing w:val="1"/>
          <w:sz w:val="24"/>
        </w:rPr>
        <w:t> </w:t>
      </w:r>
      <w:r>
        <w:rPr>
          <w:sz w:val="24"/>
        </w:rPr>
        <w:t>berat</w:t>
      </w:r>
      <w:r>
        <w:rPr>
          <w:spacing w:val="1"/>
          <w:sz w:val="24"/>
        </w:rPr>
        <w:t> </w:t>
      </w:r>
      <w:r>
        <w:rPr>
          <w:sz w:val="24"/>
        </w:rPr>
        <w:t>tubuhnya</w:t>
      </w:r>
      <w:r>
        <w:rPr>
          <w:spacing w:val="1"/>
          <w:sz w:val="24"/>
        </w:rPr>
        <w:t> </w:t>
      </w:r>
      <w:r>
        <w:rPr>
          <w:rFonts w:ascii="Arial"/>
          <w:b/>
          <w:sz w:val="24"/>
        </w:rPr>
        <w:t>(</w:t>
      </w:r>
      <w:r>
        <w:rPr>
          <w:rFonts w:ascii="Arial"/>
          <w:b/>
          <w:i/>
          <w:sz w:val="24"/>
        </w:rPr>
        <w:t>ad-libitum</w:t>
      </w:r>
      <w:r>
        <w:rPr>
          <w:rFonts w:ascii="Arial"/>
          <w:b/>
          <w:sz w:val="24"/>
        </w:rPr>
        <w:t>),</w:t>
      </w:r>
      <w:r>
        <w:rPr>
          <w:rFonts w:ascii="Arial"/>
          <w:b/>
          <w:spacing w:val="1"/>
          <w:sz w:val="24"/>
        </w:rPr>
        <w:t> </w:t>
      </w:r>
      <w:r>
        <w:rPr>
          <w:sz w:val="24"/>
        </w:rPr>
        <w:t>bukan</w:t>
      </w:r>
      <w:r>
        <w:rPr>
          <w:spacing w:val="1"/>
          <w:sz w:val="24"/>
        </w:rPr>
        <w:t> </w:t>
      </w:r>
      <w:r>
        <w:rPr>
          <w:sz w:val="24"/>
        </w:rPr>
        <w:t>sekenyangnya</w:t>
      </w:r>
      <w:r>
        <w:rPr>
          <w:spacing w:val="1"/>
          <w:sz w:val="24"/>
        </w:rPr>
        <w:t> </w:t>
      </w:r>
      <w:r>
        <w:rPr>
          <w:sz w:val="24"/>
        </w:rPr>
        <w:t>(</w:t>
      </w:r>
      <w:r>
        <w:rPr>
          <w:rFonts w:ascii="Arial"/>
          <w:i/>
          <w:sz w:val="24"/>
        </w:rPr>
        <w:t>ad</w:t>
      </w:r>
      <w:r>
        <w:rPr>
          <w:rFonts w:ascii="Arial"/>
          <w:i/>
          <w:spacing w:val="1"/>
          <w:sz w:val="24"/>
        </w:rPr>
        <w:t> </w:t>
      </w:r>
      <w:r>
        <w:rPr>
          <w:rFonts w:ascii="Arial"/>
          <w:i/>
          <w:sz w:val="24"/>
        </w:rPr>
        <w:t>satiation</w:t>
      </w:r>
      <w:r>
        <w:rPr>
          <w:sz w:val="24"/>
        </w:rPr>
        <w:t>), dan meramu makanan dengan </w:t>
      </w:r>
      <w:r>
        <w:rPr>
          <w:rFonts w:ascii="Arial"/>
          <w:b/>
          <w:sz w:val="24"/>
        </w:rPr>
        <w:t>kandungan nutrisi yang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tepat</w:t>
      </w:r>
      <w:r>
        <w:rPr>
          <w:rFonts w:ascii="Arial"/>
          <w:b/>
          <w:spacing w:val="1"/>
          <w:sz w:val="24"/>
        </w:rPr>
        <w:t> </w:t>
      </w:r>
      <w:r>
        <w:rPr>
          <w:sz w:val="24"/>
        </w:rPr>
        <w:t>untuk meningkatkan</w:t>
      </w:r>
      <w:r>
        <w:rPr>
          <w:spacing w:val="-4"/>
          <w:sz w:val="24"/>
        </w:rPr>
        <w:t> </w:t>
      </w:r>
      <w:r>
        <w:rPr>
          <w:sz w:val="24"/>
        </w:rPr>
        <w:t>daya cerna hewan.</w:t>
      </w:r>
    </w:p>
    <w:p>
      <w:pPr>
        <w:pStyle w:val="ListParagraph"/>
        <w:numPr>
          <w:ilvl w:val="0"/>
          <w:numId w:val="10"/>
        </w:numPr>
        <w:tabs>
          <w:tab w:pos="1254" w:val="left" w:leader="none"/>
        </w:tabs>
        <w:spacing w:line="360" w:lineRule="auto" w:before="0" w:after="0"/>
        <w:ind w:left="1253" w:right="260" w:hanging="428"/>
        <w:jc w:val="both"/>
        <w:rPr>
          <w:sz w:val="24"/>
        </w:rPr>
      </w:pPr>
      <w:r>
        <w:rPr>
          <w:sz w:val="24"/>
        </w:rPr>
        <w:t>Melakukan </w:t>
      </w:r>
      <w:r>
        <w:rPr>
          <w:rFonts w:ascii="Arial"/>
          <w:b/>
          <w:sz w:val="24"/>
        </w:rPr>
        <w:t>pengukuran dan pencatatan </w:t>
      </w:r>
      <w:r>
        <w:rPr>
          <w:sz w:val="24"/>
        </w:rPr>
        <w:t>parameter teknis terkait</w:t>
      </w:r>
      <w:r>
        <w:rPr>
          <w:spacing w:val="1"/>
          <w:sz w:val="24"/>
        </w:rPr>
        <w:t> </w:t>
      </w:r>
      <w:r>
        <w:rPr>
          <w:sz w:val="24"/>
        </w:rPr>
        <w:t>sifat ekonomis ternak seperti bobot lahir, bobot sapih, bobot saat</w:t>
      </w:r>
      <w:r>
        <w:rPr>
          <w:spacing w:val="1"/>
          <w:sz w:val="24"/>
        </w:rPr>
        <w:t> </w:t>
      </w:r>
      <w:r>
        <w:rPr>
          <w:sz w:val="24"/>
        </w:rPr>
        <w:t>pembelian bibit, pertumbuhan bobotbadan per hari, dan bobot saat</w:t>
      </w:r>
      <w:r>
        <w:rPr>
          <w:spacing w:val="1"/>
          <w:sz w:val="24"/>
        </w:rPr>
        <w:t> </w:t>
      </w:r>
      <w:r>
        <w:rPr>
          <w:sz w:val="24"/>
        </w:rPr>
        <w:t>penjualan.</w:t>
      </w:r>
    </w:p>
    <w:p>
      <w:pPr>
        <w:pStyle w:val="ListParagraph"/>
        <w:numPr>
          <w:ilvl w:val="0"/>
          <w:numId w:val="10"/>
        </w:numPr>
        <w:tabs>
          <w:tab w:pos="1254" w:val="left" w:leader="none"/>
        </w:tabs>
        <w:spacing w:line="360" w:lineRule="auto" w:before="0" w:after="0"/>
        <w:ind w:left="1253" w:right="260" w:hanging="428"/>
        <w:jc w:val="both"/>
        <w:rPr>
          <w:sz w:val="24"/>
        </w:rPr>
      </w:pPr>
      <w:r>
        <w:rPr>
          <w:sz w:val="24"/>
        </w:rPr>
        <w:t>Mengedepankan</w:t>
      </w:r>
      <w:r>
        <w:rPr>
          <w:spacing w:val="1"/>
          <w:sz w:val="24"/>
        </w:rPr>
        <w:t> </w:t>
      </w:r>
      <w:r>
        <w:rPr>
          <w:sz w:val="24"/>
        </w:rPr>
        <w:t>bisnis</w:t>
      </w:r>
      <w:r>
        <w:rPr>
          <w:spacing w:val="1"/>
          <w:sz w:val="24"/>
        </w:rPr>
        <w:t> </w:t>
      </w:r>
      <w:r>
        <w:rPr>
          <w:sz w:val="24"/>
        </w:rPr>
        <w:t>dengan</w:t>
      </w:r>
      <w:r>
        <w:rPr>
          <w:spacing w:val="1"/>
          <w:sz w:val="24"/>
        </w:rPr>
        <w:t> </w:t>
      </w:r>
      <w:r>
        <w:rPr>
          <w:rFonts w:ascii="Arial"/>
          <w:b/>
          <w:sz w:val="24"/>
        </w:rPr>
        <w:t>semangat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kekeluargaan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dan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kegotongroyongan</w:t>
      </w:r>
      <w:r>
        <w:rPr>
          <w:rFonts w:ascii="Arial"/>
          <w:b/>
          <w:spacing w:val="-8"/>
          <w:sz w:val="24"/>
        </w:rPr>
        <w:t> </w:t>
      </w:r>
      <w:r>
        <w:rPr>
          <w:rFonts w:ascii="Arial"/>
          <w:b/>
          <w:sz w:val="24"/>
        </w:rPr>
        <w:t>dalam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satu</w:t>
      </w:r>
      <w:r>
        <w:rPr>
          <w:rFonts w:ascii="Arial"/>
          <w:b/>
          <w:spacing w:val="-6"/>
          <w:sz w:val="24"/>
        </w:rPr>
        <w:t> </w:t>
      </w:r>
      <w:r>
        <w:rPr>
          <w:rFonts w:ascii="Arial"/>
          <w:b/>
          <w:sz w:val="24"/>
        </w:rPr>
        <w:t>manajemen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sz w:val="24"/>
        </w:rPr>
        <w:t>BUM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sz w:val="24"/>
        </w:rPr>
        <w:t>Desa/BUM</w:t>
      </w:r>
      <w:r>
        <w:rPr>
          <w:rFonts w:ascii="Arial"/>
          <w:b/>
          <w:spacing w:val="-7"/>
          <w:sz w:val="24"/>
        </w:rPr>
        <w:t> </w:t>
      </w:r>
      <w:r>
        <w:rPr>
          <w:rFonts w:ascii="Arial"/>
          <w:b/>
          <w:sz w:val="24"/>
        </w:rPr>
        <w:t>Desa</w:t>
      </w:r>
      <w:r>
        <w:rPr>
          <w:rFonts w:ascii="Arial"/>
          <w:b/>
          <w:spacing w:val="-64"/>
          <w:sz w:val="24"/>
        </w:rPr>
        <w:t> </w:t>
      </w:r>
      <w:r>
        <w:rPr>
          <w:rFonts w:ascii="Arial"/>
          <w:b/>
          <w:sz w:val="24"/>
        </w:rPr>
        <w:t>Bersama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yang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z w:val="24"/>
        </w:rPr>
        <w:t>profesional</w:t>
      </w:r>
      <w:r>
        <w:rPr>
          <w:rFonts w:ascii="Arial"/>
          <w:b/>
          <w:spacing w:val="1"/>
          <w:sz w:val="24"/>
        </w:rPr>
        <w:t> </w:t>
      </w:r>
      <w:r>
        <w:rPr>
          <w:sz w:val="24"/>
        </w:rPr>
        <w:t>baik</w:t>
      </w:r>
      <w:r>
        <w:rPr>
          <w:spacing w:val="1"/>
          <w:sz w:val="24"/>
        </w:rPr>
        <w:t> </w:t>
      </w:r>
      <w:r>
        <w:rPr>
          <w:sz w:val="24"/>
        </w:rPr>
        <w:t>dalam</w:t>
      </w:r>
      <w:r>
        <w:rPr>
          <w:spacing w:val="1"/>
          <w:sz w:val="24"/>
        </w:rPr>
        <w:t> </w:t>
      </w:r>
      <w:r>
        <w:rPr>
          <w:sz w:val="24"/>
        </w:rPr>
        <w:t>pengambilan</w:t>
      </w:r>
      <w:r>
        <w:rPr>
          <w:spacing w:val="1"/>
          <w:sz w:val="24"/>
        </w:rPr>
        <w:t> </w:t>
      </w:r>
      <w:r>
        <w:rPr>
          <w:sz w:val="24"/>
        </w:rPr>
        <w:t>kebijakan</w:t>
      </w:r>
      <w:r>
        <w:rPr>
          <w:spacing w:val="1"/>
          <w:sz w:val="24"/>
        </w:rPr>
        <w:t> </w:t>
      </w:r>
      <w:r>
        <w:rPr>
          <w:sz w:val="24"/>
        </w:rPr>
        <w:t>maupun pengelolaan usaha komoditas ternak dan komoditas selain</w:t>
      </w:r>
      <w:r>
        <w:rPr>
          <w:spacing w:val="1"/>
          <w:sz w:val="24"/>
        </w:rPr>
        <w:t> </w:t>
      </w:r>
      <w:r>
        <w:rPr>
          <w:sz w:val="24"/>
        </w:rPr>
        <w:t>ternak.</w:t>
      </w:r>
    </w:p>
    <w:p>
      <w:pPr>
        <w:pStyle w:val="ListParagraph"/>
        <w:numPr>
          <w:ilvl w:val="0"/>
          <w:numId w:val="10"/>
        </w:numPr>
        <w:tabs>
          <w:tab w:pos="1254" w:val="left" w:leader="none"/>
        </w:tabs>
        <w:spacing w:line="240" w:lineRule="auto" w:before="0" w:after="0"/>
        <w:ind w:left="1253" w:right="0" w:hanging="429"/>
        <w:jc w:val="both"/>
        <w:rPr>
          <w:rFonts w:ascii="Arial"/>
          <w:b/>
          <w:sz w:val="24"/>
        </w:rPr>
      </w:pPr>
      <w:r>
        <w:rPr>
          <w:sz w:val="24"/>
        </w:rPr>
        <w:t>Mengoptimalkan</w:t>
      </w:r>
      <w:r>
        <w:rPr>
          <w:spacing w:val="69"/>
          <w:sz w:val="24"/>
        </w:rPr>
        <w:t> </w:t>
      </w:r>
      <w:r>
        <w:rPr>
          <w:sz w:val="24"/>
        </w:rPr>
        <w:t>penggunaan  </w:t>
      </w:r>
      <w:r>
        <w:rPr>
          <w:spacing w:val="2"/>
          <w:sz w:val="24"/>
        </w:rPr>
        <w:t> </w:t>
      </w:r>
      <w:r>
        <w:rPr>
          <w:sz w:val="24"/>
        </w:rPr>
        <w:t>feses  </w:t>
      </w:r>
      <w:r>
        <w:rPr>
          <w:spacing w:val="2"/>
          <w:sz w:val="24"/>
        </w:rPr>
        <w:t> </w:t>
      </w:r>
      <w:r>
        <w:rPr>
          <w:sz w:val="24"/>
        </w:rPr>
        <w:t>ternak  </w:t>
      </w:r>
      <w:r>
        <w:rPr>
          <w:spacing w:val="2"/>
          <w:sz w:val="24"/>
        </w:rPr>
        <w:t> </w:t>
      </w:r>
      <w:r>
        <w:rPr>
          <w:sz w:val="24"/>
        </w:rPr>
        <w:t>dan  </w:t>
      </w:r>
      <w:r>
        <w:rPr>
          <w:spacing w:val="2"/>
          <w:sz w:val="24"/>
        </w:rPr>
        <w:t> </w:t>
      </w:r>
      <w:r>
        <w:rPr>
          <w:rFonts w:ascii="Arial"/>
          <w:b/>
          <w:sz w:val="24"/>
        </w:rPr>
        <w:t>hasil-samping</w:t>
      </w:r>
    </w:p>
    <w:p>
      <w:pPr>
        <w:spacing w:after="0" w:line="240" w:lineRule="auto"/>
        <w:jc w:val="both"/>
        <w:rPr>
          <w:rFonts w:ascii="Arial"/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23"/>
        </w:rPr>
      </w:pPr>
    </w:p>
    <w:p>
      <w:pPr>
        <w:pStyle w:val="BodyText"/>
        <w:spacing w:line="362" w:lineRule="auto" w:before="1"/>
        <w:ind w:left="1253"/>
      </w:pPr>
      <w:r>
        <w:rPr>
          <w:rFonts w:ascii="Arial"/>
          <w:b/>
          <w:spacing w:val="-1"/>
        </w:rPr>
        <w:t>lainnya</w:t>
      </w:r>
      <w:r>
        <w:rPr>
          <w:rFonts w:ascii="Arial"/>
          <w:b/>
          <w:spacing w:val="-17"/>
        </w:rPr>
        <w:t> </w:t>
      </w:r>
      <w:r>
        <w:rPr>
          <w:spacing w:val="-1"/>
        </w:rPr>
        <w:t>untuk</w:t>
      </w:r>
      <w:r>
        <w:rPr>
          <w:spacing w:val="-16"/>
        </w:rPr>
        <w:t> </w:t>
      </w:r>
      <w:r>
        <w:rPr>
          <w:spacing w:val="-1"/>
        </w:rPr>
        <w:t>direkayasa</w:t>
      </w:r>
      <w:r>
        <w:rPr>
          <w:spacing w:val="-16"/>
        </w:rPr>
        <w:t> </w:t>
      </w:r>
      <w:r>
        <w:rPr/>
        <w:t>menjadi</w:t>
      </w:r>
      <w:r>
        <w:rPr>
          <w:spacing w:val="-16"/>
        </w:rPr>
        <w:t> </w:t>
      </w:r>
      <w:r>
        <w:rPr/>
        <w:t>sumber</w:t>
      </w:r>
      <w:r>
        <w:rPr>
          <w:spacing w:val="-18"/>
        </w:rPr>
        <w:t> </w:t>
      </w:r>
      <w:r>
        <w:rPr/>
        <w:t>pakan</w:t>
      </w:r>
      <w:r>
        <w:rPr>
          <w:spacing w:val="-15"/>
        </w:rPr>
        <w:t> </w:t>
      </w:r>
      <w:r>
        <w:rPr/>
        <w:t>ternak</w:t>
      </w:r>
      <w:r>
        <w:rPr>
          <w:spacing w:val="-16"/>
        </w:rPr>
        <w:t> </w:t>
      </w:r>
      <w:r>
        <w:rPr/>
        <w:t>bergizi,</w:t>
      </w:r>
      <w:r>
        <w:rPr>
          <w:spacing w:val="-15"/>
        </w:rPr>
        <w:t> </w:t>
      </w:r>
      <w:r>
        <w:rPr/>
        <w:t>pupuk</w:t>
      </w:r>
      <w:r>
        <w:rPr>
          <w:spacing w:val="-64"/>
        </w:rPr>
        <w:t> </w:t>
      </w:r>
      <w:r>
        <w:rPr/>
        <w:t>organik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>
          <w:rFonts w:ascii="Arial"/>
          <w:i/>
        </w:rPr>
        <w:t>biogas</w:t>
      </w:r>
      <w:r>
        <w:rPr/>
        <w:t>.</w:t>
      </w:r>
    </w:p>
    <w:p>
      <w:pPr>
        <w:pStyle w:val="BodyText"/>
        <w:spacing w:before="7"/>
        <w:rPr>
          <w:sz w:val="35"/>
        </w:rPr>
      </w:pPr>
    </w:p>
    <w:p>
      <w:pPr>
        <w:pStyle w:val="BodyText"/>
        <w:spacing w:line="360" w:lineRule="auto"/>
        <w:ind w:left="828" w:right="259" w:firstLine="720"/>
      </w:pPr>
      <w:r>
        <w:rPr>
          <w:color w:val="333333"/>
        </w:rPr>
        <w:t>Adapun</w:t>
      </w:r>
      <w:r>
        <w:rPr>
          <w:color w:val="333333"/>
          <w:spacing w:val="25"/>
        </w:rPr>
        <w:t> </w:t>
      </w:r>
      <w:r>
        <w:rPr>
          <w:color w:val="333333"/>
        </w:rPr>
        <w:t>proses</w:t>
      </w:r>
      <w:r>
        <w:rPr>
          <w:color w:val="333333"/>
          <w:spacing w:val="26"/>
        </w:rPr>
        <w:t> </w:t>
      </w:r>
      <w:r>
        <w:rPr>
          <w:color w:val="333333"/>
        </w:rPr>
        <w:t>bisnis</w:t>
      </w:r>
      <w:r>
        <w:rPr>
          <w:color w:val="333333"/>
          <w:spacing w:val="26"/>
        </w:rPr>
        <w:t> </w:t>
      </w:r>
      <w:r>
        <w:rPr>
          <w:color w:val="333333"/>
        </w:rPr>
        <w:t>mulai</w:t>
      </w:r>
      <w:r>
        <w:rPr>
          <w:color w:val="333333"/>
          <w:spacing w:val="26"/>
        </w:rPr>
        <w:t> </w:t>
      </w:r>
      <w:r>
        <w:rPr>
          <w:color w:val="333333"/>
        </w:rPr>
        <w:t>dari</w:t>
      </w:r>
      <w:r>
        <w:rPr>
          <w:color w:val="333333"/>
          <w:spacing w:val="26"/>
        </w:rPr>
        <w:t> </w:t>
      </w:r>
      <w:r>
        <w:rPr>
          <w:color w:val="333333"/>
        </w:rPr>
        <w:t>persiapan,</w:t>
      </w:r>
      <w:r>
        <w:rPr>
          <w:color w:val="333333"/>
          <w:spacing w:val="26"/>
        </w:rPr>
        <w:t> </w:t>
      </w:r>
      <w:r>
        <w:rPr>
          <w:color w:val="333333"/>
        </w:rPr>
        <w:t>pelaksanaan,</w:t>
      </w:r>
      <w:r>
        <w:rPr>
          <w:color w:val="333333"/>
          <w:spacing w:val="26"/>
        </w:rPr>
        <w:t> </w:t>
      </w:r>
      <w:r>
        <w:rPr>
          <w:color w:val="333333"/>
        </w:rPr>
        <w:t>hingga</w:t>
      </w:r>
      <w:r>
        <w:rPr>
          <w:color w:val="333333"/>
          <w:spacing w:val="-64"/>
        </w:rPr>
        <w:t> </w:t>
      </w:r>
      <w:r>
        <w:rPr>
          <w:color w:val="333333"/>
        </w:rPr>
        <w:t>distribusi</w:t>
      </w:r>
      <w:r>
        <w:rPr>
          <w:color w:val="333333"/>
          <w:spacing w:val="-1"/>
        </w:rPr>
        <w:t> </w:t>
      </w:r>
      <w:r>
        <w:rPr>
          <w:color w:val="333333"/>
        </w:rPr>
        <w:t>dan  pengembangan tergambar</w:t>
      </w:r>
      <w:r>
        <w:rPr>
          <w:color w:val="333333"/>
          <w:spacing w:val="-1"/>
        </w:rPr>
        <w:t> </w:t>
      </w:r>
      <w:r>
        <w:rPr>
          <w:color w:val="333333"/>
        </w:rPr>
        <w:t>pada</w:t>
      </w:r>
      <w:r>
        <w:rPr>
          <w:color w:val="333333"/>
          <w:spacing w:val="-1"/>
        </w:rPr>
        <w:t> </w:t>
      </w:r>
      <w:r>
        <w:rPr>
          <w:color w:val="333333"/>
        </w:rPr>
        <w:t>tabel berikut:</w:t>
      </w:r>
    </w:p>
    <w:p>
      <w:pPr>
        <w:pStyle w:val="BodyText"/>
        <w:spacing w:before="6"/>
      </w:pPr>
    </w:p>
    <w:p>
      <w:pPr>
        <w:spacing w:before="0"/>
        <w:ind w:left="445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7"/>
          <w:sz w:val="24"/>
        </w:rPr>
        <w:t>T</w:t>
      </w:r>
      <w:r>
        <w:rPr>
          <w:rFonts w:ascii="Times New Roman"/>
          <w:i/>
          <w:color w:val="44546A"/>
          <w:spacing w:val="-1"/>
          <w:w w:val="97"/>
          <w:sz w:val="24"/>
        </w:rPr>
        <w:t>a</w:t>
      </w:r>
      <w:r>
        <w:rPr>
          <w:rFonts w:ascii="Times New Roman"/>
          <w:i/>
          <w:color w:val="44546A"/>
          <w:w w:val="81"/>
          <w:sz w:val="24"/>
        </w:rPr>
        <w:t>b</w:t>
      </w:r>
      <w:r>
        <w:rPr>
          <w:rFonts w:ascii="Times New Roman"/>
          <w:i/>
          <w:color w:val="44546A"/>
          <w:spacing w:val="-1"/>
          <w:w w:val="81"/>
          <w:sz w:val="24"/>
        </w:rPr>
        <w:t>e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sz w:val="24"/>
        </w:rPr>
        <w:t> 2</w:t>
      </w:r>
      <w:r>
        <w:rPr>
          <w:rFonts w:ascii="Times New Roman"/>
          <w:i/>
          <w:color w:val="44546A"/>
          <w:w w:val="72"/>
          <w:sz w:val="24"/>
        </w:rPr>
        <w:t>: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81"/>
          <w:sz w:val="24"/>
        </w:rPr>
        <w:t>P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4"/>
          <w:sz w:val="24"/>
        </w:rPr>
        <w:t>k</w:t>
      </w:r>
      <w:r>
        <w:rPr>
          <w:rFonts w:ascii="Times New Roman"/>
          <w:i/>
          <w:color w:val="44546A"/>
          <w:w w:val="74"/>
          <w:sz w:val="24"/>
        </w:rPr>
        <w:t>s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w w:val="90"/>
          <w:sz w:val="24"/>
        </w:rPr>
        <w:t>aa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81"/>
          <w:sz w:val="24"/>
        </w:rPr>
        <w:t>P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5"/>
          <w:sz w:val="24"/>
        </w:rPr>
        <w:t>rn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4"/>
          <w:sz w:val="24"/>
        </w:rPr>
        <w:t>k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103"/>
          <w:sz w:val="24"/>
        </w:rPr>
        <w:t>T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4"/>
          <w:sz w:val="24"/>
        </w:rPr>
        <w:t>rp</w:t>
      </w:r>
      <w:r>
        <w:rPr>
          <w:rFonts w:ascii="Times New Roman"/>
          <w:i/>
          <w:color w:val="44546A"/>
          <w:spacing w:val="-1"/>
          <w:w w:val="84"/>
          <w:sz w:val="24"/>
        </w:rPr>
        <w:t>a</w:t>
      </w:r>
      <w:r>
        <w:rPr>
          <w:rFonts w:ascii="Times New Roman"/>
          <w:i/>
          <w:color w:val="44546A"/>
          <w:w w:val="86"/>
          <w:sz w:val="24"/>
        </w:rPr>
        <w:t>d</w:t>
      </w:r>
      <w:r>
        <w:rPr>
          <w:rFonts w:ascii="Times New Roman"/>
          <w:i/>
          <w:color w:val="44546A"/>
          <w:spacing w:val="-1"/>
          <w:w w:val="94"/>
          <w:sz w:val="24"/>
        </w:rPr>
        <w:t>u</w:t>
      </w:r>
      <w:r>
        <w:rPr>
          <w:rFonts w:ascii="Times New Roman"/>
          <w:i/>
          <w:color w:val="44546A"/>
          <w:w w:val="45"/>
          <w:sz w:val="24"/>
        </w:rPr>
        <w:t>-</w:t>
      </w:r>
      <w:r>
        <w:rPr>
          <w:rFonts w:ascii="Times New Roman"/>
          <w:i/>
          <w:color w:val="44546A"/>
          <w:w w:val="95"/>
          <w:sz w:val="24"/>
        </w:rPr>
        <w:t>B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5"/>
          <w:sz w:val="24"/>
        </w:rPr>
        <w:t>rk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w w:val="82"/>
          <w:sz w:val="24"/>
        </w:rPr>
        <w:t>j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</w:p>
    <w:p>
      <w:pPr>
        <w:pStyle w:val="BodyText"/>
        <w:rPr>
          <w:rFonts w:ascii="Times New Roman"/>
          <w:i/>
          <w:sz w:val="18"/>
        </w:rPr>
      </w:pPr>
    </w:p>
    <w:tbl>
      <w:tblPr>
        <w:tblW w:w="0" w:type="auto"/>
        <w:jc w:val="left"/>
        <w:tblInd w:w="837" w:type="dxa"/>
        <w:tblBorders>
          <w:top w:val="single" w:sz="4" w:space="0" w:color="F4B083"/>
          <w:left w:val="single" w:sz="4" w:space="0" w:color="F4B083"/>
          <w:bottom w:val="single" w:sz="4" w:space="0" w:color="F4B083"/>
          <w:right w:val="single" w:sz="4" w:space="0" w:color="F4B083"/>
          <w:insideH w:val="single" w:sz="4" w:space="0" w:color="F4B083"/>
          <w:insideV w:val="single" w:sz="4" w:space="0" w:color="F4B08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5"/>
        <w:gridCol w:w="1637"/>
        <w:gridCol w:w="5554"/>
      </w:tblGrid>
      <w:tr>
        <w:trPr>
          <w:trHeight w:val="249" w:hRule="atLeast"/>
        </w:trPr>
        <w:tc>
          <w:tcPr>
            <w:tcW w:w="77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D7D31"/>
          </w:tcPr>
          <w:p>
            <w:pPr>
              <w:pStyle w:val="TableParagraph"/>
              <w:tabs>
                <w:tab w:pos="4607" w:val="left" w:leader="none"/>
              </w:tabs>
              <w:spacing w:line="220" w:lineRule="exact" w:before="9"/>
              <w:ind w:left="8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Tahap</w:t>
              <w:tab/>
              <w:t>Aktivitas</w:t>
            </w:r>
          </w:p>
        </w:tc>
      </w:tr>
      <w:tr>
        <w:trPr>
          <w:trHeight w:val="2299" w:hRule="atLeast"/>
        </w:trPr>
        <w:tc>
          <w:tcPr>
            <w:tcW w:w="605" w:type="dxa"/>
            <w:tcBorders>
              <w:top w:val="nil"/>
            </w:tcBorders>
            <w:shd w:val="clear" w:color="auto" w:fill="FBE4D5"/>
          </w:tcPr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i/>
                <w:sz w:val="23"/>
              </w:rPr>
            </w:pPr>
          </w:p>
          <w:p>
            <w:pPr>
              <w:pStyle w:val="TableParagraph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0"/>
                <w:sz w:val="20"/>
              </w:rPr>
              <w:t>1</w:t>
            </w:r>
          </w:p>
        </w:tc>
        <w:tc>
          <w:tcPr>
            <w:tcW w:w="1637" w:type="dxa"/>
            <w:tcBorders>
              <w:top w:val="nil"/>
            </w:tcBorders>
            <w:shd w:val="clear" w:color="auto" w:fill="FBE4D5"/>
          </w:tcPr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i/>
                <w:sz w:val="23"/>
              </w:rPr>
            </w:pP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Persiapan</w:t>
            </w:r>
          </w:p>
        </w:tc>
        <w:tc>
          <w:tcPr>
            <w:tcW w:w="5554" w:type="dxa"/>
            <w:tcBorders>
              <w:top w:val="nil"/>
            </w:tcBorders>
            <w:shd w:val="clear" w:color="auto" w:fill="FBE4D5"/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491" w:val="left" w:leader="none"/>
              </w:tabs>
              <w:spacing w:line="230" w:lineRule="exact" w:before="0" w:after="0"/>
              <w:ind w:left="490" w:right="0" w:hanging="362"/>
              <w:jc w:val="both"/>
              <w:rPr>
                <w:sz w:val="20"/>
              </w:rPr>
            </w:pPr>
            <w:r>
              <w:rPr>
                <w:sz w:val="20"/>
              </w:rPr>
              <w:t>Rekrutmen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manajer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pegawai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divisi-divisi;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91" w:val="left" w:leader="none"/>
              </w:tabs>
              <w:spacing w:line="237" w:lineRule="auto" w:before="2" w:after="0"/>
              <w:ind w:left="490" w:right="95" w:hanging="361"/>
              <w:jc w:val="both"/>
              <w:rPr>
                <w:sz w:val="20"/>
              </w:rPr>
            </w:pPr>
            <w:r>
              <w:rPr>
                <w:sz w:val="20"/>
              </w:rPr>
              <w:t>Identifikasi ternak (ruminansia maupun nonruminansia,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termasuk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perikanan)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kecocokan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potensi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sumber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daya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alam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sumber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daya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manusia;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91" w:val="left" w:leader="none"/>
              </w:tabs>
              <w:spacing w:line="240" w:lineRule="auto" w:before="1" w:after="0"/>
              <w:ind w:left="490" w:right="96" w:hanging="361"/>
              <w:jc w:val="left"/>
              <w:rPr>
                <w:sz w:val="20"/>
              </w:rPr>
            </w:pPr>
            <w:r>
              <w:rPr>
                <w:sz w:val="20"/>
              </w:rPr>
              <w:t>Identifikasi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potensi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pertanian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kecocokan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potensi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sumber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daya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alam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sumber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daya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manusia;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91" w:val="left" w:leader="none"/>
              </w:tabs>
              <w:spacing w:line="240" w:lineRule="auto" w:before="1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Identifikasi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calon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peternak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petani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mitra;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91" w:val="left" w:leader="none"/>
              </w:tabs>
              <w:spacing w:line="240" w:lineRule="auto" w:before="1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Pelatihan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manajer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pegawai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divisi-divisi;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491" w:val="left" w:leader="none"/>
              </w:tabs>
              <w:spacing w:line="230" w:lineRule="atLeast" w:before="0" w:after="0"/>
              <w:ind w:left="490" w:right="94" w:hanging="361"/>
              <w:jc w:val="left"/>
              <w:rPr>
                <w:sz w:val="20"/>
              </w:rPr>
            </w:pPr>
            <w:r>
              <w:rPr>
                <w:sz w:val="20"/>
              </w:rPr>
              <w:t>Penyusunan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Rencana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kerja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usaha/unit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terpadu-berkelanjutan.</w:t>
            </w:r>
          </w:p>
        </w:tc>
      </w:tr>
      <w:tr>
        <w:trPr>
          <w:trHeight w:val="2990" w:hRule="atLeast"/>
        </w:trPr>
        <w:tc>
          <w:tcPr>
            <w:tcW w:w="605" w:type="dxa"/>
          </w:tcPr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i/>
                <w:sz w:val="31"/>
              </w:rPr>
            </w:pPr>
          </w:p>
          <w:p>
            <w:pPr>
              <w:pStyle w:val="TableParagraph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0"/>
                <w:sz w:val="20"/>
              </w:rPr>
              <w:t>2</w:t>
            </w:r>
          </w:p>
        </w:tc>
        <w:tc>
          <w:tcPr>
            <w:tcW w:w="1637" w:type="dxa"/>
          </w:tcPr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spacing w:before="8"/>
              <w:rPr>
                <w:rFonts w:ascii="Times New Roman"/>
                <w:i/>
                <w:sz w:val="31"/>
              </w:rPr>
            </w:pPr>
          </w:p>
          <w:p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Pelaksanaan</w:t>
            </w:r>
          </w:p>
        </w:tc>
        <w:tc>
          <w:tcPr>
            <w:tcW w:w="5554" w:type="dxa"/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40" w:lineRule="auto" w:before="0" w:after="0"/>
              <w:ind w:left="490" w:right="95" w:hanging="361"/>
              <w:jc w:val="left"/>
              <w:rPr>
                <w:sz w:val="20"/>
              </w:rPr>
            </w:pPr>
            <w:r>
              <w:rPr>
                <w:sz w:val="20"/>
              </w:rPr>
              <w:t>Penandatanganan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kerja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sama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antara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BUM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Desa/BUM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Bersama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dengan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peternak/petani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mitra;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40" w:lineRule="auto" w:before="0" w:after="0"/>
              <w:ind w:left="490" w:right="95" w:hanging="361"/>
              <w:jc w:val="left"/>
              <w:rPr>
                <w:sz w:val="20"/>
              </w:rPr>
            </w:pPr>
            <w:r>
              <w:rPr>
                <w:sz w:val="20"/>
              </w:rPr>
              <w:t>Pelayanan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teknis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peternakan,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kesehatan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hewan</w:t>
            </w:r>
            <w:r>
              <w:rPr>
                <w:spacing w:val="5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pertanian;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40" w:lineRule="auto" w:before="1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Penguatan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sarana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prasarana;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35" w:lineRule="auto" w:before="4" w:after="0"/>
              <w:ind w:left="490" w:right="95" w:hanging="361"/>
              <w:jc w:val="left"/>
              <w:rPr>
                <w:sz w:val="20"/>
              </w:rPr>
            </w:pPr>
            <w:r>
              <w:rPr>
                <w:sz w:val="20"/>
              </w:rPr>
              <w:t>Penguatan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kapasitas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sumber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daya</w:t>
            </w:r>
            <w:r>
              <w:rPr>
                <w:spacing w:val="53"/>
                <w:sz w:val="20"/>
              </w:rPr>
              <w:t> </w:t>
            </w:r>
            <w:r>
              <w:rPr>
                <w:sz w:val="20"/>
              </w:rPr>
              <w:t>peternak/petani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mitra;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40" w:lineRule="auto" w:before="1" w:after="0"/>
              <w:ind w:left="490" w:right="94" w:hanging="361"/>
              <w:jc w:val="left"/>
              <w:rPr>
                <w:sz w:val="20"/>
              </w:rPr>
            </w:pPr>
            <w:r>
              <w:rPr>
                <w:sz w:val="20"/>
              </w:rPr>
              <w:t>Penguatan</w:t>
            </w:r>
            <w:r>
              <w:rPr>
                <w:spacing w:val="36"/>
                <w:sz w:val="20"/>
              </w:rPr>
              <w:t> </w:t>
            </w:r>
            <w:r>
              <w:rPr>
                <w:sz w:val="20"/>
              </w:rPr>
              <w:t>manajerial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usaha/unit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36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terpadu-berkelanjutan;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40" w:lineRule="auto" w:before="1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Pengasuransian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ternak;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40" w:lineRule="auto" w:before="1" w:after="0"/>
              <w:ind w:left="490" w:right="97" w:hanging="361"/>
              <w:jc w:val="left"/>
              <w:rPr>
                <w:sz w:val="20"/>
              </w:rPr>
            </w:pPr>
            <w:r>
              <w:rPr>
                <w:sz w:val="20"/>
              </w:rPr>
              <w:t>Memfasilitasi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pelayanan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keuangan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bagi</w:t>
            </w:r>
            <w:r>
              <w:rPr>
                <w:spacing w:val="2"/>
                <w:sz w:val="20"/>
              </w:rPr>
              <w:t> </w:t>
            </w:r>
            <w:r>
              <w:rPr>
                <w:sz w:val="20"/>
              </w:rPr>
              <w:t>peternak/petani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mitra;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491" w:val="left" w:leader="none"/>
              </w:tabs>
              <w:spacing w:line="211" w:lineRule="exact" w:before="1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Kerja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sama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kemitraan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multi-pihak.</w:t>
            </w:r>
          </w:p>
        </w:tc>
      </w:tr>
      <w:tr>
        <w:trPr>
          <w:trHeight w:val="1837" w:hRule="atLeast"/>
        </w:trPr>
        <w:tc>
          <w:tcPr>
            <w:tcW w:w="605" w:type="dxa"/>
            <w:shd w:val="clear" w:color="auto" w:fill="FBE4D5"/>
          </w:tcPr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6"/>
              </w:rPr>
            </w:pPr>
          </w:p>
          <w:p>
            <w:pPr>
              <w:pStyle w:val="TableParagraph"/>
              <w:spacing w:before="1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0"/>
                <w:sz w:val="20"/>
              </w:rPr>
              <w:t>3</w:t>
            </w:r>
          </w:p>
        </w:tc>
        <w:tc>
          <w:tcPr>
            <w:tcW w:w="1637" w:type="dxa"/>
            <w:shd w:val="clear" w:color="auto" w:fill="FBE4D5"/>
          </w:tcPr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rPr>
                <w:rFonts w:ascii="Times New Roman"/>
                <w:i/>
                <w:sz w:val="22"/>
              </w:rPr>
            </w:pPr>
          </w:p>
          <w:p>
            <w:pPr>
              <w:pStyle w:val="TableParagraph"/>
              <w:spacing w:before="184"/>
              <w:ind w:left="109" w:right="85"/>
              <w:rPr>
                <w:sz w:val="20"/>
              </w:rPr>
            </w:pPr>
            <w:r>
              <w:rPr>
                <w:sz w:val="20"/>
              </w:rPr>
              <w:t>Distribusi 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Pengembangan</w:t>
            </w:r>
          </w:p>
        </w:tc>
        <w:tc>
          <w:tcPr>
            <w:tcW w:w="5554" w:type="dxa"/>
            <w:shd w:val="clear" w:color="auto" w:fill="FBE4D5"/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491" w:val="left" w:leader="none"/>
              </w:tabs>
              <w:spacing w:line="229" w:lineRule="exact" w:before="0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Promosi,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penjualan,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distribusi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produk;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91" w:val="left" w:leader="none"/>
              </w:tabs>
              <w:spacing w:line="240" w:lineRule="auto" w:before="0" w:after="0"/>
              <w:ind w:left="490" w:right="369" w:hanging="361"/>
              <w:jc w:val="left"/>
              <w:rPr>
                <w:sz w:val="20"/>
              </w:rPr>
            </w:pPr>
            <w:r>
              <w:rPr>
                <w:sz w:val="20"/>
              </w:rPr>
              <w:t>Pemanfaatan hasil non hewan ternak (pupuk organik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padat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cair,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biourine</w:t>
            </w:r>
            <w:r>
              <w:rPr>
                <w:sz w:val="20"/>
              </w:rPr>
              <w:t>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serta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biogas</w:t>
            </w:r>
            <w:r>
              <w:rPr>
                <w:sz w:val="20"/>
              </w:rPr>
              <w:t>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91" w:val="left" w:leader="none"/>
              </w:tabs>
              <w:spacing w:line="240" w:lineRule="auto" w:before="1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Penggalangan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investasi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lanjutan;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91" w:val="left" w:leader="none"/>
              </w:tabs>
              <w:spacing w:line="228" w:lineRule="exact" w:before="0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Peningkatan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skala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usaha;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91" w:val="left" w:leader="none"/>
              </w:tabs>
              <w:spacing w:line="240" w:lineRule="auto" w:before="0" w:after="0"/>
              <w:ind w:left="490" w:right="769" w:hanging="361"/>
              <w:jc w:val="left"/>
              <w:rPr>
                <w:sz w:val="20"/>
              </w:rPr>
            </w:pPr>
            <w:r>
              <w:rPr>
                <w:sz w:val="20"/>
              </w:rPr>
              <w:t>Peningkatan mutu ternak, produk ternak, produk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pertanian,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produk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lainnya;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491" w:val="left" w:leader="none"/>
              </w:tabs>
              <w:spacing w:line="211" w:lineRule="exact" w:before="0" w:after="0"/>
              <w:ind w:left="490" w:right="0" w:hanging="362"/>
              <w:jc w:val="left"/>
              <w:rPr>
                <w:sz w:val="20"/>
              </w:rPr>
            </w:pPr>
            <w:r>
              <w:rPr>
                <w:sz w:val="20"/>
              </w:rPr>
              <w:t>Pendampingan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berkelanjutan.</w:t>
            </w:r>
          </w:p>
        </w:tc>
      </w:tr>
    </w:tbl>
    <w:p>
      <w:pPr>
        <w:pStyle w:val="BodyText"/>
        <w:spacing w:before="1"/>
        <w:rPr>
          <w:rFonts w:ascii="Times New Roman"/>
          <w:i/>
          <w:sz w:val="25"/>
        </w:rPr>
      </w:pPr>
    </w:p>
    <w:p>
      <w:pPr>
        <w:pStyle w:val="BodyText"/>
        <w:spacing w:line="360" w:lineRule="auto"/>
        <w:ind w:left="403" w:right="259" w:firstLine="720"/>
        <w:jc w:val="both"/>
      </w:pPr>
      <w:r>
        <w:rPr>
          <w:color w:val="333333"/>
        </w:rPr>
        <w:t>Berikut</w:t>
      </w:r>
      <w:r>
        <w:rPr>
          <w:color w:val="333333"/>
          <w:spacing w:val="1"/>
        </w:rPr>
        <w:t> </w:t>
      </w:r>
      <w:r>
        <w:rPr>
          <w:color w:val="333333"/>
        </w:rPr>
        <w:t>adalah</w:t>
      </w:r>
      <w:r>
        <w:rPr>
          <w:color w:val="333333"/>
          <w:spacing w:val="1"/>
        </w:rPr>
        <w:t> </w:t>
      </w:r>
      <w:r>
        <w:rPr>
          <w:color w:val="333333"/>
        </w:rPr>
        <w:t>jenis</w:t>
      </w:r>
      <w:r>
        <w:rPr>
          <w:color w:val="333333"/>
          <w:spacing w:val="1"/>
        </w:rPr>
        <w:t> </w:t>
      </w:r>
      <w:r>
        <w:rPr>
          <w:color w:val="333333"/>
        </w:rPr>
        <w:t>usaha</w:t>
      </w:r>
      <w:r>
        <w:rPr>
          <w:color w:val="333333"/>
          <w:spacing w:val="1"/>
        </w:rPr>
        <w:t> </w:t>
      </w:r>
      <w:r>
        <w:rPr>
          <w:color w:val="333333"/>
        </w:rPr>
        <w:t>yang</w:t>
      </w:r>
      <w:r>
        <w:rPr>
          <w:color w:val="333333"/>
          <w:spacing w:val="1"/>
        </w:rPr>
        <w:t> </w:t>
      </w:r>
      <w:r>
        <w:rPr>
          <w:color w:val="333333"/>
        </w:rPr>
        <w:t>bisa</w:t>
      </w:r>
      <w:r>
        <w:rPr>
          <w:color w:val="333333"/>
          <w:spacing w:val="1"/>
        </w:rPr>
        <w:t> </w:t>
      </w:r>
      <w:r>
        <w:rPr>
          <w:color w:val="333333"/>
        </w:rPr>
        <w:t>dijadikan</w:t>
      </w:r>
      <w:r>
        <w:rPr>
          <w:color w:val="333333"/>
          <w:spacing w:val="1"/>
        </w:rPr>
        <w:t> </w:t>
      </w:r>
      <w:r>
        <w:rPr>
          <w:color w:val="333333"/>
        </w:rPr>
        <w:t>acuan</w:t>
      </w:r>
      <w:r>
        <w:rPr>
          <w:color w:val="333333"/>
          <w:spacing w:val="1"/>
        </w:rPr>
        <w:t> </w:t>
      </w:r>
      <w:r>
        <w:rPr>
          <w:color w:val="333333"/>
        </w:rPr>
        <w:t>dalam</w:t>
      </w:r>
      <w:r>
        <w:rPr>
          <w:color w:val="333333"/>
          <w:spacing w:val="1"/>
        </w:rPr>
        <w:t> </w:t>
      </w:r>
      <w:r>
        <w:rPr>
          <w:color w:val="333333"/>
        </w:rPr>
        <w:t>menentukan kegiatan usaha dengan tetap mempertimbangkan keberagaman</w:t>
      </w:r>
      <w:r>
        <w:rPr>
          <w:color w:val="333333"/>
          <w:spacing w:val="-64"/>
        </w:rPr>
        <w:t> </w:t>
      </w:r>
      <w:r>
        <w:rPr>
          <w:color w:val="333333"/>
        </w:rPr>
        <w:t>potensi</w:t>
      </w:r>
      <w:r>
        <w:rPr>
          <w:color w:val="333333"/>
          <w:spacing w:val="-11"/>
        </w:rPr>
        <w:t> </w:t>
      </w:r>
      <w:r>
        <w:rPr>
          <w:color w:val="333333"/>
        </w:rPr>
        <w:t>sumber</w:t>
      </w:r>
      <w:r>
        <w:rPr>
          <w:color w:val="333333"/>
          <w:spacing w:val="-10"/>
        </w:rPr>
        <w:t> </w:t>
      </w:r>
      <w:r>
        <w:rPr>
          <w:color w:val="333333"/>
        </w:rPr>
        <w:t>daya</w:t>
      </w:r>
      <w:r>
        <w:rPr>
          <w:color w:val="333333"/>
          <w:spacing w:val="-10"/>
        </w:rPr>
        <w:t> </w:t>
      </w:r>
      <w:r>
        <w:rPr>
          <w:color w:val="333333"/>
        </w:rPr>
        <w:t>alam</w:t>
      </w:r>
      <w:r>
        <w:rPr>
          <w:color w:val="333333"/>
          <w:spacing w:val="-10"/>
        </w:rPr>
        <w:t> </w:t>
      </w:r>
      <w:r>
        <w:rPr>
          <w:color w:val="333333"/>
        </w:rPr>
        <w:t>dan</w:t>
      </w:r>
      <w:r>
        <w:rPr>
          <w:color w:val="333333"/>
          <w:spacing w:val="-11"/>
        </w:rPr>
        <w:t> </w:t>
      </w:r>
      <w:r>
        <w:rPr>
          <w:color w:val="333333"/>
        </w:rPr>
        <w:t>sumber</w:t>
      </w:r>
      <w:r>
        <w:rPr>
          <w:color w:val="333333"/>
          <w:spacing w:val="-10"/>
        </w:rPr>
        <w:t> </w:t>
      </w:r>
      <w:r>
        <w:rPr>
          <w:color w:val="333333"/>
        </w:rPr>
        <w:t>daya</w:t>
      </w:r>
      <w:r>
        <w:rPr>
          <w:color w:val="333333"/>
          <w:spacing w:val="-10"/>
        </w:rPr>
        <w:t> </w:t>
      </w:r>
      <w:r>
        <w:rPr>
          <w:color w:val="333333"/>
        </w:rPr>
        <w:t>manusia,</w:t>
      </w:r>
      <w:r>
        <w:rPr>
          <w:color w:val="333333"/>
          <w:spacing w:val="-10"/>
        </w:rPr>
        <w:t> </w:t>
      </w:r>
      <w:r>
        <w:rPr>
          <w:color w:val="333333"/>
        </w:rPr>
        <w:t>serta</w:t>
      </w:r>
      <w:r>
        <w:rPr>
          <w:color w:val="333333"/>
          <w:spacing w:val="-11"/>
        </w:rPr>
        <w:t> </w:t>
      </w:r>
      <w:r>
        <w:rPr>
          <w:color w:val="333333"/>
        </w:rPr>
        <w:t>kondisi</w:t>
      </w:r>
      <w:r>
        <w:rPr>
          <w:color w:val="333333"/>
          <w:spacing w:val="-10"/>
        </w:rPr>
        <w:t> </w:t>
      </w:r>
      <w:r>
        <w:rPr>
          <w:color w:val="333333"/>
        </w:rPr>
        <w:t>di</w:t>
      </w:r>
      <w:r>
        <w:rPr>
          <w:color w:val="333333"/>
          <w:spacing w:val="-10"/>
        </w:rPr>
        <w:t> </w:t>
      </w:r>
      <w:r>
        <w:rPr>
          <w:color w:val="333333"/>
        </w:rPr>
        <w:t>wilayah</w:t>
      </w:r>
      <w:r>
        <w:rPr>
          <w:color w:val="333333"/>
          <w:spacing w:val="-64"/>
        </w:rPr>
        <w:t> </w:t>
      </w:r>
      <w:r>
        <w:rPr>
          <w:color w:val="333333"/>
        </w:rPr>
        <w:t>masing-masing.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6"/>
        </w:rPr>
      </w:pPr>
    </w:p>
    <w:p>
      <w:pPr>
        <w:spacing w:before="91"/>
        <w:ind w:left="445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1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3:</w:t>
      </w:r>
      <w:r>
        <w:rPr>
          <w:rFonts w:ascii="Times New Roman"/>
          <w:i/>
          <w:color w:val="44546A"/>
          <w:spacing w:val="1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Jenis</w:t>
      </w:r>
      <w:r>
        <w:rPr>
          <w:rFonts w:ascii="Times New Roman"/>
          <w:i/>
          <w:color w:val="44546A"/>
          <w:spacing w:val="2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Usaha,</w:t>
      </w:r>
      <w:r>
        <w:rPr>
          <w:rFonts w:ascii="Times New Roman"/>
          <w:i/>
          <w:color w:val="44546A"/>
          <w:spacing w:val="1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Pilihan</w:t>
      </w:r>
      <w:r>
        <w:rPr>
          <w:rFonts w:ascii="Times New Roman"/>
          <w:i/>
          <w:color w:val="44546A"/>
          <w:spacing w:val="1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Output,</w:t>
      </w:r>
      <w:r>
        <w:rPr>
          <w:rFonts w:ascii="Times New Roman"/>
          <w:i/>
          <w:color w:val="44546A"/>
          <w:spacing w:val="2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dan</w:t>
      </w:r>
      <w:r>
        <w:rPr>
          <w:rFonts w:ascii="Times New Roman"/>
          <w:i/>
          <w:color w:val="44546A"/>
          <w:spacing w:val="1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Metode</w:t>
      </w:r>
    </w:p>
    <w:p>
      <w:pPr>
        <w:pStyle w:val="BodyText"/>
        <w:rPr>
          <w:rFonts w:ascii="Times New Roman"/>
          <w:i/>
          <w:sz w:val="18"/>
        </w:rPr>
      </w:pPr>
    </w:p>
    <w:tbl>
      <w:tblPr>
        <w:tblW w:w="0" w:type="auto"/>
        <w:jc w:val="left"/>
        <w:tblInd w:w="407" w:type="dxa"/>
        <w:tbl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single" w:sz="4" w:space="0" w:color="ED7D31"/>
          <w:insideV w:val="single" w:sz="4" w:space="0" w:color="ED7D3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"/>
        <w:gridCol w:w="2836"/>
        <w:gridCol w:w="4311"/>
        <w:gridCol w:w="607"/>
      </w:tblGrid>
      <w:tr>
        <w:trPr>
          <w:trHeight w:val="230" w:hRule="atLeast"/>
        </w:trPr>
        <w:tc>
          <w:tcPr>
            <w:tcW w:w="566" w:type="dxa"/>
            <w:tcBorders>
              <w:right w:val="nil"/>
            </w:tcBorders>
          </w:tcPr>
          <w:p>
            <w:pPr>
              <w:pStyle w:val="TableParagraph"/>
              <w:spacing w:line="210" w:lineRule="exact"/>
              <w:ind w:left="104" w:right="9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sz w:val="20"/>
              </w:rPr>
              <w:t>No.</w:t>
            </w:r>
          </w:p>
        </w:tc>
        <w:tc>
          <w:tcPr>
            <w:tcW w:w="2836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10" w:lineRule="exact"/>
              <w:ind w:left="84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sz w:val="20"/>
              </w:rPr>
              <w:t>Jenis</w:t>
            </w:r>
            <w:r>
              <w:rPr>
                <w:rFonts w:ascii="Arial"/>
                <w:b/>
                <w:color w:val="333333"/>
                <w:spacing w:val="-2"/>
                <w:sz w:val="20"/>
              </w:rPr>
              <w:t> </w:t>
            </w:r>
            <w:r>
              <w:rPr>
                <w:rFonts w:ascii="Arial"/>
                <w:b/>
                <w:color w:val="333333"/>
                <w:sz w:val="20"/>
              </w:rPr>
              <w:t>Usaha</w:t>
            </w:r>
          </w:p>
        </w:tc>
        <w:tc>
          <w:tcPr>
            <w:tcW w:w="4311" w:type="dxa"/>
            <w:tcBorders>
              <w:left w:val="nil"/>
              <w:right w:val="nil"/>
            </w:tcBorders>
          </w:tcPr>
          <w:p>
            <w:pPr>
              <w:pStyle w:val="TableParagraph"/>
              <w:spacing w:line="210" w:lineRule="exact"/>
              <w:ind w:left="120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sz w:val="20"/>
              </w:rPr>
              <w:t>Pilihan</w:t>
            </w:r>
            <w:r>
              <w:rPr>
                <w:rFonts w:ascii="Arial"/>
                <w:b/>
                <w:color w:val="333333"/>
                <w:spacing w:val="-3"/>
                <w:sz w:val="20"/>
              </w:rPr>
              <w:t> </w:t>
            </w:r>
            <w:r>
              <w:rPr>
                <w:rFonts w:ascii="Arial"/>
                <w:b/>
                <w:i/>
                <w:color w:val="333333"/>
                <w:sz w:val="20"/>
              </w:rPr>
              <w:t>Output</w:t>
            </w:r>
            <w:r>
              <w:rPr>
                <w:rFonts w:ascii="Arial"/>
                <w:b/>
                <w:i/>
                <w:color w:val="333333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333333"/>
                <w:sz w:val="20"/>
              </w:rPr>
              <w:t>dan</w:t>
            </w:r>
            <w:r>
              <w:rPr>
                <w:rFonts w:ascii="Arial"/>
                <w:b/>
                <w:color w:val="333333"/>
                <w:spacing w:val="-3"/>
                <w:sz w:val="20"/>
              </w:rPr>
              <w:t> </w:t>
            </w:r>
            <w:r>
              <w:rPr>
                <w:rFonts w:ascii="Arial"/>
                <w:b/>
                <w:color w:val="333333"/>
                <w:sz w:val="20"/>
              </w:rPr>
              <w:t>Metode</w:t>
            </w:r>
          </w:p>
        </w:tc>
        <w:tc>
          <w:tcPr>
            <w:tcW w:w="607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714" w:hRule="atLeast"/>
        </w:trPr>
        <w:tc>
          <w:tcPr>
            <w:tcW w:w="566" w:type="dxa"/>
            <w:tcBorders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1</w:t>
            </w:r>
          </w:p>
        </w:tc>
        <w:tc>
          <w:tcPr>
            <w:tcW w:w="2836" w:type="dxa"/>
            <w:tcBorders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color w:val="333333"/>
                <w:sz w:val="20"/>
              </w:rPr>
              <w:t>Peternakan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Sapi</w:t>
            </w:r>
          </w:p>
        </w:tc>
        <w:tc>
          <w:tcPr>
            <w:tcW w:w="4918" w:type="dxa"/>
            <w:gridSpan w:val="2"/>
            <w:tcBorders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433" w:val="left" w:leader="none"/>
              </w:tabs>
              <w:spacing w:line="240" w:lineRule="auto" w:before="0" w:after="0"/>
              <w:ind w:left="432" w:right="89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</w:r>
            <w:r>
              <w:rPr>
                <w:rFonts w:ascii="Arial" w:hAnsi="Arial"/>
                <w:i/>
                <w:color w:val="333333"/>
                <w:spacing w:val="-10"/>
                <w:sz w:val="20"/>
              </w:rPr>
              <w:t> </w:t>
            </w:r>
            <w:r>
              <w:rPr>
                <w:color w:val="333333"/>
                <w:sz w:val="20"/>
              </w:rPr>
              <w:t>Sapi</w:t>
            </w:r>
            <w:r>
              <w:rPr>
                <w:color w:val="333333"/>
                <w:spacing w:val="-8"/>
                <w:sz w:val="20"/>
              </w:rPr>
              <w:t> </w:t>
            </w:r>
            <w:r>
              <w:rPr>
                <w:color w:val="333333"/>
                <w:sz w:val="20"/>
              </w:rPr>
              <w:t>atau</w:t>
            </w:r>
            <w:r>
              <w:rPr>
                <w:color w:val="333333"/>
                <w:spacing w:val="-10"/>
                <w:sz w:val="20"/>
              </w:rPr>
              <w:t> </w:t>
            </w:r>
            <w:r>
              <w:rPr>
                <w:color w:val="333333"/>
                <w:sz w:val="20"/>
              </w:rPr>
              <w:t>kerbau</w:t>
            </w:r>
            <w:r>
              <w:rPr>
                <w:color w:val="333333"/>
                <w:spacing w:val="-9"/>
                <w:sz w:val="20"/>
              </w:rPr>
              <w:t> </w:t>
            </w:r>
            <w:r>
              <w:rPr>
                <w:color w:val="333333"/>
                <w:sz w:val="20"/>
              </w:rPr>
              <w:t>sesuai</w:t>
            </w:r>
            <w:r>
              <w:rPr>
                <w:color w:val="333333"/>
                <w:spacing w:val="-8"/>
                <w:sz w:val="20"/>
              </w:rPr>
              <w:t> </w:t>
            </w:r>
            <w:r>
              <w:rPr>
                <w:color w:val="333333"/>
                <w:sz w:val="20"/>
              </w:rPr>
              <w:t>potensi</w:t>
            </w:r>
            <w:r>
              <w:rPr>
                <w:color w:val="333333"/>
                <w:spacing w:val="-9"/>
                <w:sz w:val="20"/>
              </w:rPr>
              <w:t> </w:t>
            </w:r>
            <w:r>
              <w:rPr>
                <w:color w:val="333333"/>
                <w:sz w:val="20"/>
              </w:rPr>
              <w:t>alam</w:t>
            </w:r>
            <w:r>
              <w:rPr>
                <w:color w:val="333333"/>
                <w:spacing w:val="-9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-53"/>
                <w:sz w:val="20"/>
              </w:rPr>
              <w:t> </w:t>
            </w:r>
            <w:r>
              <w:rPr>
                <w:color w:val="333333"/>
                <w:sz w:val="20"/>
              </w:rPr>
              <w:t>potensi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pasar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di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desa;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433" w:val="left" w:leader="none"/>
              </w:tabs>
              <w:spacing w:line="219" w:lineRule="exact" w:before="0" w:after="0"/>
              <w:ind w:left="432" w:right="0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Metode:</w:t>
            </w:r>
            <w:r>
              <w:rPr>
                <w:rFonts w:ascii="Arial" w:hAnsi="Arial"/>
                <w:i/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Penggemukan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atau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pembibitan.</w:t>
            </w:r>
          </w:p>
        </w:tc>
      </w:tr>
      <w:tr>
        <w:trPr>
          <w:trHeight w:val="474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2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tabs>
                <w:tab w:pos="1342" w:val="left" w:leader="none"/>
                <w:tab w:pos="2340" w:val="left" w:leader="none"/>
              </w:tabs>
              <w:spacing w:line="230" w:lineRule="exact"/>
              <w:ind w:left="110" w:right="93"/>
              <w:rPr>
                <w:sz w:val="20"/>
              </w:rPr>
            </w:pPr>
            <w:r>
              <w:rPr>
                <w:color w:val="333333"/>
                <w:sz w:val="20"/>
              </w:rPr>
              <w:t>Peternakan</w:t>
              <w:tab/>
              <w:t>Kambing</w:t>
              <w:tab/>
            </w:r>
            <w:r>
              <w:rPr>
                <w:color w:val="333333"/>
                <w:spacing w:val="-1"/>
                <w:sz w:val="20"/>
              </w:rPr>
              <w:t>atau</w:t>
            </w:r>
            <w:r>
              <w:rPr>
                <w:color w:val="333333"/>
                <w:spacing w:val="-53"/>
                <w:sz w:val="20"/>
              </w:rPr>
              <w:t> </w:t>
            </w:r>
            <w:r>
              <w:rPr>
                <w:color w:val="333333"/>
                <w:sz w:val="20"/>
              </w:rPr>
              <w:t>Domba</w:t>
            </w:r>
          </w:p>
        </w:tc>
        <w:tc>
          <w:tcPr>
            <w:tcW w:w="4311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nil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33" w:val="left" w:leader="none"/>
                <w:tab w:pos="1426" w:val="left" w:leader="none"/>
                <w:tab w:pos="2820" w:val="left" w:leader="none"/>
              </w:tabs>
              <w:spacing w:line="230" w:lineRule="exact" w:before="0" w:after="0"/>
              <w:ind w:left="432" w:right="159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  <w:tab/>
            </w:r>
            <w:r>
              <w:rPr>
                <w:color w:val="333333"/>
                <w:sz w:val="20"/>
              </w:rPr>
              <w:t>Pembibitan,</w:t>
              <w:tab/>
            </w:r>
            <w:r>
              <w:rPr>
                <w:color w:val="333333"/>
                <w:spacing w:val="-1"/>
                <w:sz w:val="20"/>
              </w:rPr>
              <w:t>penggemukan,</w:t>
            </w:r>
            <w:r>
              <w:rPr>
                <w:color w:val="333333"/>
                <w:spacing w:val="-53"/>
                <w:sz w:val="20"/>
              </w:rPr>
              <w:t> </w:t>
            </w:r>
            <w:r>
              <w:rPr>
                <w:color w:val="333333"/>
                <w:sz w:val="20"/>
              </w:rPr>
              <w:t>penjualan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bulu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(untuk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domba).</w:t>
            </w:r>
          </w:p>
        </w:tc>
        <w:tc>
          <w:tcPr>
            <w:tcW w:w="607" w:type="dxa"/>
            <w:tcBorders>
              <w:top w:val="single" w:sz="4" w:space="0" w:color="F4B083"/>
              <w:left w:val="nil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before="14"/>
              <w:ind w:left="175"/>
              <w:rPr>
                <w:sz w:val="20"/>
              </w:rPr>
            </w:pPr>
            <w:r>
              <w:rPr>
                <w:color w:val="333333"/>
                <w:sz w:val="20"/>
              </w:rPr>
              <w:t>dan</w:t>
            </w:r>
          </w:p>
        </w:tc>
      </w:tr>
      <w:tr>
        <w:trPr>
          <w:trHeight w:val="244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4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3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4" w:lineRule="exact"/>
              <w:ind w:left="110"/>
              <w:rPr>
                <w:sz w:val="20"/>
              </w:rPr>
            </w:pPr>
            <w:r>
              <w:rPr>
                <w:color w:val="333333"/>
                <w:sz w:val="20"/>
              </w:rPr>
              <w:t>Peternakan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Ayam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Petelur</w:t>
            </w:r>
          </w:p>
        </w:tc>
        <w:tc>
          <w:tcPr>
            <w:tcW w:w="4918" w:type="dxa"/>
            <w:gridSpan w:val="2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433" w:val="left" w:leader="none"/>
              </w:tabs>
              <w:spacing w:line="224" w:lineRule="exact" w:before="0" w:after="0"/>
              <w:ind w:left="432" w:right="0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</w:r>
            <w:r>
              <w:rPr>
                <w:rFonts w:ascii="Arial" w:hAnsi="Arial"/>
                <w:i/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Telur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ayam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afkir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(tiap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2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tahun).</w:t>
            </w:r>
          </w:p>
        </w:tc>
      </w:tr>
      <w:tr>
        <w:trPr>
          <w:trHeight w:val="945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4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color w:val="333333"/>
                <w:sz w:val="20"/>
              </w:rPr>
              <w:t>Perikanan</w:t>
            </w:r>
          </w:p>
        </w:tc>
        <w:tc>
          <w:tcPr>
            <w:tcW w:w="4918" w:type="dxa"/>
            <w:gridSpan w:val="2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433" w:val="left" w:leader="none"/>
              </w:tabs>
              <w:spacing w:line="240" w:lineRule="auto" w:before="0" w:after="0"/>
              <w:ind w:left="432" w:right="91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</w:r>
            <w:r>
              <w:rPr>
                <w:rFonts w:ascii="Arial" w:hAnsi="Arial"/>
                <w:i/>
                <w:color w:val="333333"/>
                <w:spacing w:val="33"/>
                <w:sz w:val="20"/>
              </w:rPr>
              <w:t> </w:t>
            </w:r>
            <w:r>
              <w:rPr>
                <w:color w:val="333333"/>
                <w:sz w:val="20"/>
              </w:rPr>
              <w:t>Lele,</w:t>
            </w:r>
            <w:r>
              <w:rPr>
                <w:color w:val="333333"/>
                <w:spacing w:val="34"/>
                <w:sz w:val="20"/>
              </w:rPr>
              <w:t> </w:t>
            </w:r>
            <w:r>
              <w:rPr>
                <w:color w:val="333333"/>
                <w:sz w:val="20"/>
              </w:rPr>
              <w:t>nila,</w:t>
            </w:r>
            <w:r>
              <w:rPr>
                <w:color w:val="333333"/>
                <w:spacing w:val="34"/>
                <w:sz w:val="20"/>
              </w:rPr>
              <w:t> </w:t>
            </w:r>
            <w:r>
              <w:rPr>
                <w:color w:val="333333"/>
                <w:sz w:val="20"/>
              </w:rPr>
              <w:t>atau</w:t>
            </w:r>
            <w:r>
              <w:rPr>
                <w:color w:val="333333"/>
                <w:spacing w:val="32"/>
                <w:sz w:val="20"/>
              </w:rPr>
              <w:t> </w:t>
            </w:r>
            <w:r>
              <w:rPr>
                <w:color w:val="333333"/>
                <w:sz w:val="20"/>
              </w:rPr>
              <w:t>ikan</w:t>
            </w:r>
            <w:r>
              <w:rPr>
                <w:color w:val="333333"/>
                <w:spacing w:val="33"/>
                <w:sz w:val="20"/>
              </w:rPr>
              <w:t> </w:t>
            </w:r>
            <w:r>
              <w:rPr>
                <w:color w:val="333333"/>
                <w:sz w:val="20"/>
              </w:rPr>
              <w:t>lain</w:t>
            </w:r>
            <w:r>
              <w:rPr>
                <w:color w:val="333333"/>
                <w:spacing w:val="33"/>
                <w:sz w:val="20"/>
              </w:rPr>
              <w:t> </w:t>
            </w:r>
            <w:r>
              <w:rPr>
                <w:color w:val="333333"/>
                <w:sz w:val="20"/>
              </w:rPr>
              <w:t>sesuai</w:t>
            </w:r>
            <w:r>
              <w:rPr>
                <w:color w:val="333333"/>
                <w:spacing w:val="34"/>
                <w:sz w:val="20"/>
              </w:rPr>
              <w:t> </w:t>
            </w:r>
            <w:r>
              <w:rPr>
                <w:color w:val="333333"/>
                <w:sz w:val="20"/>
              </w:rPr>
              <w:t>potensi</w:t>
            </w:r>
            <w:r>
              <w:rPr>
                <w:color w:val="333333"/>
                <w:spacing w:val="-53"/>
                <w:sz w:val="20"/>
              </w:rPr>
              <w:t> </w:t>
            </w:r>
            <w:r>
              <w:rPr>
                <w:color w:val="333333"/>
                <w:sz w:val="20"/>
              </w:rPr>
              <w:t>alam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potensi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pasar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di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desa;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433" w:val="left" w:leader="none"/>
              </w:tabs>
              <w:spacing w:line="230" w:lineRule="exact" w:before="0" w:after="0"/>
              <w:ind w:left="432" w:right="90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Metode:</w:t>
            </w:r>
            <w:r>
              <w:rPr>
                <w:rFonts w:ascii="Arial" w:hAnsi="Arial"/>
                <w:i/>
                <w:color w:val="333333"/>
                <w:spacing w:val="18"/>
                <w:sz w:val="20"/>
              </w:rPr>
              <w:t> </w:t>
            </w:r>
            <w:r>
              <w:rPr>
                <w:color w:val="333333"/>
                <w:sz w:val="20"/>
              </w:rPr>
              <w:t>air</w:t>
            </w:r>
            <w:r>
              <w:rPr>
                <w:color w:val="333333"/>
                <w:spacing w:val="18"/>
                <w:sz w:val="20"/>
              </w:rPr>
              <w:t> </w:t>
            </w:r>
            <w:r>
              <w:rPr>
                <w:color w:val="333333"/>
                <w:sz w:val="20"/>
              </w:rPr>
              <w:t>tenang,</w:t>
            </w:r>
            <w:r>
              <w:rPr>
                <w:color w:val="333333"/>
                <w:spacing w:val="18"/>
                <w:sz w:val="20"/>
              </w:rPr>
              <w:t> </w:t>
            </w:r>
            <w:r>
              <w:rPr>
                <w:color w:val="333333"/>
                <w:sz w:val="20"/>
              </w:rPr>
              <w:t>air</w:t>
            </w:r>
            <w:r>
              <w:rPr>
                <w:color w:val="333333"/>
                <w:spacing w:val="18"/>
                <w:sz w:val="20"/>
              </w:rPr>
              <w:t> </w:t>
            </w:r>
            <w:r>
              <w:rPr>
                <w:color w:val="333333"/>
                <w:sz w:val="20"/>
              </w:rPr>
              <w:t>payau,</w:t>
            </w:r>
            <w:r>
              <w:rPr>
                <w:color w:val="333333"/>
                <w:spacing w:val="18"/>
                <w:sz w:val="20"/>
              </w:rPr>
              <w:t> </w:t>
            </w:r>
            <w:r>
              <w:rPr>
                <w:color w:val="333333"/>
                <w:sz w:val="20"/>
              </w:rPr>
              <w:t>atau</w:t>
            </w:r>
            <w:r>
              <w:rPr>
                <w:color w:val="333333"/>
                <w:spacing w:val="18"/>
                <w:sz w:val="20"/>
              </w:rPr>
              <w:t> </w:t>
            </w:r>
            <w:r>
              <w:rPr>
                <w:color w:val="333333"/>
                <w:sz w:val="20"/>
              </w:rPr>
              <w:t>keramba</w:t>
            </w:r>
            <w:r>
              <w:rPr>
                <w:color w:val="333333"/>
                <w:spacing w:val="-53"/>
                <w:sz w:val="20"/>
              </w:rPr>
              <w:t> </w:t>
            </w:r>
            <w:r>
              <w:rPr>
                <w:color w:val="333333"/>
                <w:sz w:val="20"/>
              </w:rPr>
              <w:t>jaring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apung.</w:t>
            </w:r>
          </w:p>
        </w:tc>
      </w:tr>
      <w:tr>
        <w:trPr>
          <w:trHeight w:val="1636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5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color w:val="333333"/>
                <w:sz w:val="20"/>
              </w:rPr>
              <w:t>Tanaman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hortikultura</w:t>
            </w:r>
          </w:p>
        </w:tc>
        <w:tc>
          <w:tcPr>
            <w:tcW w:w="4918" w:type="dxa"/>
            <w:gridSpan w:val="2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433" w:val="left" w:leader="none"/>
              </w:tabs>
              <w:spacing w:line="240" w:lineRule="auto" w:before="0" w:after="0"/>
              <w:ind w:left="432" w:right="89" w:hanging="221"/>
              <w:jc w:val="both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</w:r>
            <w:r>
              <w:rPr>
                <w:rFonts w:ascii="Arial" w:hAnsi="Arial"/>
                <w:i/>
                <w:color w:val="333333"/>
                <w:spacing w:val="-7"/>
                <w:sz w:val="20"/>
              </w:rPr>
              <w:t> </w:t>
            </w:r>
            <w:r>
              <w:rPr>
                <w:color w:val="333333"/>
                <w:sz w:val="20"/>
              </w:rPr>
              <w:t>bawang</w:t>
            </w:r>
            <w:r>
              <w:rPr>
                <w:color w:val="333333"/>
                <w:spacing w:val="-8"/>
                <w:sz w:val="20"/>
              </w:rPr>
              <w:t> </w:t>
            </w:r>
            <w:r>
              <w:rPr>
                <w:color w:val="333333"/>
                <w:sz w:val="20"/>
              </w:rPr>
              <w:t>daun,</w:t>
            </w:r>
            <w:r>
              <w:rPr>
                <w:color w:val="333333"/>
                <w:spacing w:val="-7"/>
                <w:sz w:val="20"/>
              </w:rPr>
              <w:t> </w:t>
            </w:r>
            <w:r>
              <w:rPr>
                <w:color w:val="333333"/>
                <w:sz w:val="20"/>
              </w:rPr>
              <w:t>bayam,</w:t>
            </w:r>
            <w:r>
              <w:rPr>
                <w:color w:val="333333"/>
                <w:spacing w:val="-7"/>
                <w:sz w:val="20"/>
              </w:rPr>
              <w:t> </w:t>
            </w:r>
            <w:r>
              <w:rPr>
                <w:color w:val="333333"/>
                <w:sz w:val="20"/>
              </w:rPr>
              <w:t>buncis,</w:t>
            </w:r>
            <w:r>
              <w:rPr>
                <w:color w:val="333333"/>
                <w:spacing w:val="-7"/>
                <w:sz w:val="20"/>
              </w:rPr>
              <w:t> </w:t>
            </w:r>
            <w:r>
              <w:rPr>
                <w:color w:val="333333"/>
                <w:sz w:val="20"/>
              </w:rPr>
              <w:t>cabai,</w:t>
            </w:r>
            <w:r>
              <w:rPr>
                <w:color w:val="333333"/>
                <w:spacing w:val="-7"/>
                <w:sz w:val="20"/>
              </w:rPr>
              <w:t> </w:t>
            </w:r>
            <w:r>
              <w:rPr>
                <w:color w:val="333333"/>
                <w:sz w:val="20"/>
              </w:rPr>
              <w:t>sawi</w:t>
            </w:r>
            <w:r>
              <w:rPr>
                <w:color w:val="333333"/>
                <w:spacing w:val="-53"/>
                <w:sz w:val="20"/>
              </w:rPr>
              <w:t> </w:t>
            </w:r>
            <w:r>
              <w:rPr>
                <w:color w:val="333333"/>
                <w:sz w:val="20"/>
              </w:rPr>
              <w:t>hijau,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kacang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panjang,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kangkung,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katuk,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labu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siam, mentimun, pakcoy, pare, selada, seledri,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terong,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atau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tomat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sesuai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potensi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alam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z w:val="20"/>
              </w:rPr>
              <w:t>potensi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pasar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di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desa;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433" w:val="left" w:leader="none"/>
              </w:tabs>
              <w:spacing w:line="226" w:lineRule="exact" w:before="0" w:after="0"/>
              <w:ind w:left="432" w:right="90" w:hanging="221"/>
              <w:jc w:val="both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Metode:</w:t>
            </w:r>
            <w:r>
              <w:rPr>
                <w:rFonts w:ascii="Arial" w:hAnsi="Arial"/>
                <w:i/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penanaman</w:t>
            </w:r>
            <w:r>
              <w:rPr>
                <w:color w:val="333333"/>
                <w:spacing w:val="-4"/>
                <w:sz w:val="20"/>
              </w:rPr>
              <w:t> </w:t>
            </w:r>
            <w:r>
              <w:rPr>
                <w:color w:val="333333"/>
                <w:sz w:val="20"/>
              </w:rPr>
              <w:t>langsung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ke</w:t>
            </w:r>
            <w:r>
              <w:rPr>
                <w:color w:val="333333"/>
                <w:spacing w:val="-4"/>
                <w:sz w:val="20"/>
              </w:rPr>
              <w:t> </w:t>
            </w:r>
            <w:r>
              <w:rPr>
                <w:color w:val="333333"/>
                <w:sz w:val="20"/>
              </w:rPr>
              <w:t>tanah,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color w:val="333333"/>
                <w:sz w:val="20"/>
              </w:rPr>
              <w:t>polybag</w:t>
            </w:r>
            <w:r>
              <w:rPr>
                <w:color w:val="333333"/>
                <w:sz w:val="20"/>
              </w:rPr>
              <w:t>,</w:t>
            </w:r>
            <w:r>
              <w:rPr>
                <w:color w:val="333333"/>
                <w:spacing w:val="-54"/>
                <w:sz w:val="20"/>
              </w:rPr>
              <w:t> </w:t>
            </w:r>
            <w:r>
              <w:rPr>
                <w:color w:val="333333"/>
                <w:sz w:val="20"/>
              </w:rPr>
              <w:t>hidroponik,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color w:val="333333"/>
                <w:sz w:val="20"/>
              </w:rPr>
              <w:t>aqua</w:t>
            </w:r>
            <w:r>
              <w:rPr>
                <w:rFonts w:ascii="Arial" w:hAnsi="Arial"/>
                <w:i/>
                <w:color w:val="333333"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color w:val="333333"/>
                <w:sz w:val="20"/>
              </w:rPr>
              <w:t>culture</w:t>
            </w:r>
            <w:r>
              <w:rPr>
                <w:rFonts w:ascii="Arial" w:hAnsi="Arial"/>
                <w:i/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sistem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color w:val="333333"/>
                <w:sz w:val="20"/>
              </w:rPr>
              <w:t>irigasi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tetes.</w:t>
            </w:r>
          </w:p>
        </w:tc>
      </w:tr>
      <w:tr>
        <w:trPr>
          <w:trHeight w:val="705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10"/>
              <w:rPr>
                <w:rFonts w:ascii="Arial"/>
                <w:i/>
                <w:sz w:val="20"/>
              </w:rPr>
            </w:pPr>
            <w:r>
              <w:rPr>
                <w:color w:val="333333"/>
                <w:sz w:val="20"/>
              </w:rPr>
              <w:t>Pengolahan</w:t>
            </w:r>
            <w:r>
              <w:rPr>
                <w:color w:val="333333"/>
                <w:spacing w:val="-3"/>
                <w:sz w:val="20"/>
              </w:rPr>
              <w:t> </w:t>
            </w:r>
            <w:r>
              <w:rPr>
                <w:rFonts w:ascii="Arial"/>
                <w:i/>
                <w:color w:val="333333"/>
                <w:sz w:val="20"/>
              </w:rPr>
              <w:t>biogas</w:t>
            </w:r>
          </w:p>
        </w:tc>
        <w:tc>
          <w:tcPr>
            <w:tcW w:w="4918" w:type="dxa"/>
            <w:gridSpan w:val="2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433" w:val="left" w:leader="none"/>
              </w:tabs>
              <w:spacing w:line="230" w:lineRule="exact" w:before="0" w:after="0"/>
              <w:ind w:left="432" w:right="90" w:hanging="221"/>
              <w:jc w:val="both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 biogas </w:t>
            </w:r>
            <w:r>
              <w:rPr>
                <w:color w:val="333333"/>
                <w:sz w:val="20"/>
              </w:rPr>
              <w:t>untuk kebutuhan rumah tangga</w:t>
            </w:r>
            <w:r>
              <w:rPr>
                <w:color w:val="333333"/>
                <w:spacing w:val="1"/>
                <w:sz w:val="20"/>
              </w:rPr>
              <w:t> </w:t>
            </w:r>
            <w:r>
              <w:rPr>
                <w:color w:val="333333"/>
                <w:spacing w:val="-1"/>
                <w:sz w:val="20"/>
              </w:rPr>
              <w:t>peternak/petani</w:t>
            </w:r>
            <w:r>
              <w:rPr>
                <w:color w:val="333333"/>
                <w:spacing w:val="-12"/>
                <w:sz w:val="20"/>
              </w:rPr>
              <w:t> </w:t>
            </w:r>
            <w:r>
              <w:rPr>
                <w:color w:val="333333"/>
                <w:sz w:val="20"/>
              </w:rPr>
              <w:t>mitra,</w:t>
            </w:r>
            <w:r>
              <w:rPr>
                <w:color w:val="333333"/>
                <w:spacing w:val="-12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-13"/>
                <w:sz w:val="20"/>
              </w:rPr>
              <w:t> </w:t>
            </w:r>
            <w:r>
              <w:rPr>
                <w:color w:val="333333"/>
                <w:sz w:val="20"/>
              </w:rPr>
              <w:t>kebutuhan</w:t>
            </w:r>
            <w:r>
              <w:rPr>
                <w:color w:val="333333"/>
                <w:spacing w:val="-13"/>
                <w:sz w:val="20"/>
              </w:rPr>
              <w:t> </w:t>
            </w:r>
            <w:r>
              <w:rPr>
                <w:color w:val="333333"/>
                <w:sz w:val="20"/>
              </w:rPr>
              <w:t>penerangan</w:t>
            </w:r>
            <w:r>
              <w:rPr>
                <w:color w:val="333333"/>
                <w:spacing w:val="-54"/>
                <w:sz w:val="20"/>
              </w:rPr>
              <w:t> </w:t>
            </w:r>
            <w:r>
              <w:rPr>
                <w:color w:val="333333"/>
                <w:sz w:val="20"/>
              </w:rPr>
              <w:t>kandang.</w:t>
            </w:r>
          </w:p>
        </w:tc>
      </w:tr>
      <w:tr>
        <w:trPr>
          <w:trHeight w:val="489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7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color w:val="333333"/>
                <w:sz w:val="20"/>
              </w:rPr>
              <w:t>Pengolahan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limbah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padat</w:t>
            </w:r>
          </w:p>
        </w:tc>
        <w:tc>
          <w:tcPr>
            <w:tcW w:w="4918" w:type="dxa"/>
            <w:gridSpan w:val="2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433" w:val="left" w:leader="none"/>
              </w:tabs>
              <w:spacing w:line="245" w:lineRule="exact" w:before="0" w:after="0"/>
              <w:ind w:left="432" w:right="0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</w:r>
            <w:r>
              <w:rPr>
                <w:rFonts w:ascii="Arial" w:hAnsi="Arial"/>
                <w:i/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pupuk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organik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color w:val="333333"/>
                <w:sz w:val="20"/>
              </w:rPr>
              <w:t>padat;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433" w:val="left" w:leader="none"/>
              </w:tabs>
              <w:spacing w:line="224" w:lineRule="exact" w:before="0" w:after="0"/>
              <w:ind w:left="432" w:right="0" w:hanging="221"/>
              <w:jc w:val="left"/>
              <w:rPr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Metode:</w:t>
            </w:r>
            <w:r>
              <w:rPr>
                <w:rFonts w:ascii="Arial" w:hAnsi="Arial"/>
                <w:i/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proses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pengomposan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atau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rFonts w:ascii="Arial" w:hAnsi="Arial"/>
                <w:i/>
                <w:color w:val="333333"/>
                <w:sz w:val="20"/>
              </w:rPr>
              <w:t>biodigester</w:t>
            </w:r>
            <w:r>
              <w:rPr>
                <w:color w:val="333333"/>
                <w:sz w:val="20"/>
              </w:rPr>
              <w:t>.</w:t>
            </w:r>
          </w:p>
        </w:tc>
      </w:tr>
      <w:tr>
        <w:trPr>
          <w:trHeight w:val="239" w:hRule="atLeast"/>
        </w:trPr>
        <w:tc>
          <w:tcPr>
            <w:tcW w:w="56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0" w:lineRule="exact"/>
              <w:ind w:left="1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333333"/>
                <w:w w:val="100"/>
                <w:sz w:val="20"/>
              </w:rPr>
              <w:t>8</w:t>
            </w:r>
          </w:p>
        </w:tc>
        <w:tc>
          <w:tcPr>
            <w:tcW w:w="2836" w:type="dxa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spacing w:line="220" w:lineRule="exact"/>
              <w:ind w:left="110"/>
              <w:rPr>
                <w:sz w:val="20"/>
              </w:rPr>
            </w:pPr>
            <w:r>
              <w:rPr>
                <w:color w:val="333333"/>
                <w:sz w:val="20"/>
              </w:rPr>
              <w:t>Pengolahan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limbah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cair</w:t>
            </w:r>
          </w:p>
        </w:tc>
        <w:tc>
          <w:tcPr>
            <w:tcW w:w="4918" w:type="dxa"/>
            <w:gridSpan w:val="2"/>
            <w:tcBorders>
              <w:top w:val="single" w:sz="4" w:space="0" w:color="F4B083"/>
              <w:left w:val="single" w:sz="4" w:space="0" w:color="F4B083"/>
              <w:bottom w:val="single" w:sz="4" w:space="0" w:color="F4B083"/>
              <w:right w:val="single" w:sz="4" w:space="0" w:color="F4B083"/>
            </w:tcBorders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433" w:val="left" w:leader="none"/>
              </w:tabs>
              <w:spacing w:line="220" w:lineRule="exact" w:before="0" w:after="0"/>
              <w:ind w:left="432" w:right="0" w:hanging="221"/>
              <w:jc w:val="left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i/>
                <w:color w:val="333333"/>
                <w:sz w:val="20"/>
              </w:rPr>
              <w:t>Output:</w:t>
            </w:r>
            <w:r>
              <w:rPr>
                <w:rFonts w:ascii="Arial" w:hAnsi="Arial"/>
                <w:i/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pupuk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organik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cair</w:t>
            </w:r>
            <w:r>
              <w:rPr>
                <w:color w:val="333333"/>
                <w:spacing w:val="-2"/>
                <w:sz w:val="20"/>
              </w:rPr>
              <w:t> </w:t>
            </w:r>
            <w:r>
              <w:rPr>
                <w:color w:val="333333"/>
                <w:sz w:val="20"/>
              </w:rPr>
              <w:t>dan</w:t>
            </w:r>
            <w:r>
              <w:rPr>
                <w:color w:val="333333"/>
                <w:spacing w:val="-1"/>
                <w:sz w:val="20"/>
              </w:rPr>
              <w:t> </w:t>
            </w:r>
            <w:r>
              <w:rPr>
                <w:rFonts w:ascii="Arial" w:hAnsi="Arial"/>
                <w:i/>
                <w:color w:val="333333"/>
                <w:sz w:val="20"/>
              </w:rPr>
              <w:t>biourine.</w:t>
            </w:r>
          </w:p>
        </w:tc>
      </w:tr>
    </w:tbl>
    <w:p>
      <w:pPr>
        <w:pStyle w:val="BodyText"/>
        <w:rPr>
          <w:rFonts w:ascii="Times New Roman"/>
          <w:i/>
          <w:sz w:val="26"/>
        </w:rPr>
      </w:pPr>
    </w:p>
    <w:p>
      <w:pPr>
        <w:pStyle w:val="ListParagraph"/>
        <w:numPr>
          <w:ilvl w:val="0"/>
          <w:numId w:val="8"/>
        </w:numPr>
        <w:tabs>
          <w:tab w:pos="840" w:val="left" w:leader="none"/>
        </w:tabs>
        <w:spacing w:line="240" w:lineRule="auto" w:before="157" w:after="0"/>
        <w:ind w:left="839" w:right="0" w:hanging="361"/>
        <w:jc w:val="left"/>
        <w:rPr>
          <w:sz w:val="24"/>
        </w:rPr>
      </w:pPr>
      <w:r>
        <w:rPr>
          <w:color w:val="538135"/>
          <w:sz w:val="24"/>
        </w:rPr>
        <w:t>Kelembagaan dan Pengelolaan</w:t>
      </w:r>
    </w:p>
    <w:p>
      <w:pPr>
        <w:pStyle w:val="ListParagraph"/>
        <w:numPr>
          <w:ilvl w:val="1"/>
          <w:numId w:val="8"/>
        </w:numPr>
        <w:tabs>
          <w:tab w:pos="840" w:val="left" w:leader="none"/>
        </w:tabs>
        <w:spacing w:line="240" w:lineRule="auto" w:before="175" w:after="0"/>
        <w:ind w:left="839" w:right="0" w:hanging="361"/>
        <w:jc w:val="left"/>
        <w:rPr>
          <w:color w:val="538135"/>
          <w:sz w:val="24"/>
        </w:rPr>
      </w:pPr>
      <w:r>
        <w:rPr>
          <w:color w:val="538135"/>
          <w:sz w:val="24"/>
        </w:rPr>
        <w:t>Kelembagaan</w:t>
      </w:r>
    </w:p>
    <w:p>
      <w:pPr>
        <w:pStyle w:val="BodyText"/>
        <w:spacing w:line="360" w:lineRule="auto" w:before="142"/>
        <w:ind w:left="970" w:firstLine="360"/>
      </w:pPr>
      <w:r>
        <w:rPr/>
        <w:t>Organisasi</w:t>
      </w:r>
      <w:r>
        <w:rPr>
          <w:spacing w:val="16"/>
        </w:rPr>
        <w:t> </w:t>
      </w:r>
      <w:r>
        <w:rPr/>
        <w:t>pengelolaan</w:t>
      </w:r>
      <w:r>
        <w:rPr>
          <w:spacing w:val="16"/>
        </w:rPr>
        <w:t> </w:t>
      </w:r>
      <w:r>
        <w:rPr/>
        <w:t>diwujudkan</w:t>
      </w:r>
      <w:r>
        <w:rPr>
          <w:spacing w:val="16"/>
        </w:rPr>
        <w:t> </w:t>
      </w:r>
      <w:r>
        <w:rPr/>
        <w:t>dalam</w:t>
      </w:r>
      <w:r>
        <w:rPr>
          <w:spacing w:val="16"/>
        </w:rPr>
        <w:t> </w:t>
      </w:r>
      <w:r>
        <w:rPr/>
        <w:t>Usaha/Unit</w:t>
      </w:r>
      <w:r>
        <w:rPr>
          <w:spacing w:val="16"/>
        </w:rPr>
        <w:t> </w:t>
      </w:r>
      <w:r>
        <w:rPr/>
        <w:t>Usaha</w:t>
      </w:r>
      <w:r>
        <w:rPr>
          <w:spacing w:val="16"/>
        </w:rPr>
        <w:t> </w:t>
      </w:r>
      <w:r>
        <w:rPr/>
        <w:t>di</w:t>
      </w:r>
      <w:r>
        <w:rPr>
          <w:spacing w:val="-64"/>
        </w:rPr>
        <w:t> </w:t>
      </w:r>
      <w:r>
        <w:rPr/>
        <w:t>bawah</w:t>
      </w:r>
      <w:r>
        <w:rPr>
          <w:spacing w:val="-1"/>
        </w:rPr>
        <w:t> </w:t>
      </w:r>
      <w:r>
        <w:rPr/>
        <w:t>BUM</w:t>
      </w:r>
      <w:r>
        <w:rPr>
          <w:spacing w:val="-1"/>
        </w:rPr>
        <w:t> </w:t>
      </w:r>
      <w:r>
        <w:rPr/>
        <w:t>Desa/BUM</w:t>
      </w:r>
      <w:r>
        <w:rPr>
          <w:spacing w:val="-1"/>
        </w:rPr>
        <w:t> </w:t>
      </w:r>
      <w:r>
        <w:rPr/>
        <w:t>Desa Bersama.</w:t>
      </w:r>
    </w:p>
    <w:p>
      <w:pPr>
        <w:pStyle w:val="BodyText"/>
        <w:ind w:left="1019"/>
        <w:rPr>
          <w:sz w:val="20"/>
        </w:rPr>
      </w:pPr>
      <w:r>
        <w:rPr>
          <w:sz w:val="20"/>
        </w:rPr>
        <w:drawing>
          <wp:inline distT="0" distB="0" distL="0" distR="0">
            <wp:extent cx="4260313" cy="2700528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0313" cy="2700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38"/>
        <w:ind w:left="1760"/>
        <w:rPr>
          <w:rFonts w:ascii="Times New Roman"/>
        </w:rPr>
      </w:pPr>
      <w:r>
        <w:rPr>
          <w:rFonts w:ascii="Times New Roman"/>
          <w:i/>
          <w:color w:val="44546A"/>
          <w:w w:val="95"/>
        </w:rPr>
        <w:t>Gambar</w:t>
      </w:r>
      <w:r>
        <w:rPr>
          <w:rFonts w:ascii="Times New Roman"/>
          <w:i/>
          <w:color w:val="44546A"/>
          <w:spacing w:val="21"/>
          <w:w w:val="95"/>
        </w:rPr>
        <w:t> </w:t>
      </w:r>
      <w:r>
        <w:rPr>
          <w:rFonts w:ascii="Times New Roman"/>
          <w:i/>
          <w:color w:val="44546A"/>
          <w:w w:val="95"/>
        </w:rPr>
        <w:t>2:</w:t>
      </w:r>
      <w:r>
        <w:rPr>
          <w:rFonts w:ascii="Times New Roman"/>
          <w:i/>
          <w:color w:val="44546A"/>
          <w:spacing w:val="21"/>
          <w:w w:val="95"/>
        </w:rPr>
        <w:t> </w:t>
      </w:r>
      <w:r>
        <w:rPr>
          <w:rFonts w:ascii="Times New Roman"/>
          <w:color w:val="44546A"/>
          <w:w w:val="95"/>
        </w:rPr>
        <w:t>Bagan</w:t>
      </w:r>
      <w:r>
        <w:rPr>
          <w:rFonts w:ascii="Times New Roman"/>
          <w:color w:val="44546A"/>
          <w:spacing w:val="22"/>
          <w:w w:val="95"/>
        </w:rPr>
        <w:t> </w:t>
      </w:r>
      <w:r>
        <w:rPr>
          <w:rFonts w:ascii="Times New Roman"/>
          <w:color w:val="44546A"/>
          <w:w w:val="95"/>
        </w:rPr>
        <w:t>Pengelolaan</w:t>
      </w:r>
      <w:r>
        <w:rPr>
          <w:rFonts w:ascii="Times New Roman"/>
          <w:color w:val="44546A"/>
          <w:spacing w:val="21"/>
          <w:w w:val="95"/>
        </w:rPr>
        <w:t> </w:t>
      </w:r>
      <w:r>
        <w:rPr>
          <w:rFonts w:ascii="Times New Roman"/>
          <w:color w:val="44546A"/>
          <w:w w:val="95"/>
        </w:rPr>
        <w:t>peternakan</w:t>
      </w:r>
      <w:r>
        <w:rPr>
          <w:rFonts w:ascii="Times New Roman"/>
          <w:color w:val="44546A"/>
          <w:spacing w:val="21"/>
          <w:w w:val="95"/>
        </w:rPr>
        <w:t> </w:t>
      </w:r>
      <w:r>
        <w:rPr>
          <w:rFonts w:ascii="Times New Roman"/>
          <w:color w:val="44546A"/>
          <w:w w:val="95"/>
        </w:rPr>
        <w:t>terpadu-berkelanjutan</w:t>
      </w:r>
    </w:p>
    <w:p>
      <w:pPr>
        <w:spacing w:after="0"/>
        <w:rPr>
          <w:rFonts w:ascii="Times New Roman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3"/>
        </w:rPr>
      </w:pPr>
    </w:p>
    <w:p>
      <w:pPr>
        <w:pStyle w:val="ListParagraph"/>
        <w:numPr>
          <w:ilvl w:val="2"/>
          <w:numId w:val="8"/>
        </w:numPr>
        <w:tabs>
          <w:tab w:pos="1113" w:val="left" w:leader="none"/>
        </w:tabs>
        <w:spacing w:line="240" w:lineRule="auto" w:before="1" w:after="0"/>
        <w:ind w:left="1112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Pemerintah Desa</w:t>
      </w:r>
    </w:p>
    <w:p>
      <w:pPr>
        <w:pStyle w:val="BodyText"/>
        <w:spacing w:line="360" w:lineRule="auto" w:before="141"/>
        <w:ind w:left="970" w:right="260" w:firstLine="709"/>
        <w:jc w:val="both"/>
      </w:pPr>
      <w:r>
        <w:rPr/>
        <w:t>Pemerintah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bertindak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menetapkan</w:t>
      </w:r>
      <w:r>
        <w:rPr>
          <w:spacing w:val="1"/>
        </w:rPr>
        <w:t> </w:t>
      </w:r>
      <w:r>
        <w:rPr/>
        <w:t>kebijakan</w:t>
      </w:r>
      <w:r>
        <w:rPr>
          <w:spacing w:val="1"/>
        </w:rPr>
        <w:t> </w:t>
      </w:r>
      <w:r>
        <w:rPr/>
        <w:t>mengenai</w:t>
      </w:r>
      <w:r>
        <w:rPr>
          <w:spacing w:val="1"/>
        </w:rPr>
        <w:t> </w:t>
      </w:r>
      <w:r>
        <w:rPr/>
        <w:t>dukungan</w:t>
      </w:r>
      <w:r>
        <w:rPr>
          <w:spacing w:val="1"/>
        </w:rPr>
        <w:t> </w:t>
      </w:r>
      <w:r>
        <w:rPr/>
        <w:t>pemerintah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menyukseskan peternakan terpadu-berkelanjutan termasuk penyertaan</w:t>
      </w:r>
      <w:r>
        <w:rPr>
          <w:spacing w:val="-64"/>
        </w:rPr>
        <w:t> </w:t>
      </w:r>
      <w:r>
        <w:rPr/>
        <w:t>modal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menjamin penjualan produk-produk yang dihasilkan.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8"/>
        </w:numPr>
        <w:tabs>
          <w:tab w:pos="1113" w:val="left" w:leader="none"/>
        </w:tabs>
        <w:spacing w:line="240" w:lineRule="auto" w:before="153" w:after="0"/>
        <w:ind w:left="1112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BUM</w:t>
      </w:r>
      <w:r>
        <w:rPr>
          <w:rFonts w:ascii="Arial"/>
          <w:i/>
          <w:color w:val="538135"/>
          <w:spacing w:val="-2"/>
          <w:sz w:val="24"/>
        </w:rPr>
        <w:t> </w:t>
      </w:r>
      <w:r>
        <w:rPr>
          <w:rFonts w:ascii="Arial"/>
          <w:i/>
          <w:color w:val="538135"/>
          <w:sz w:val="24"/>
        </w:rPr>
        <w:t>Desa/BUM</w:t>
      </w:r>
      <w:r>
        <w:rPr>
          <w:rFonts w:ascii="Arial"/>
          <w:i/>
          <w:color w:val="538135"/>
          <w:spacing w:val="-1"/>
          <w:sz w:val="24"/>
        </w:rPr>
        <w:t> </w:t>
      </w:r>
      <w:r>
        <w:rPr>
          <w:rFonts w:ascii="Arial"/>
          <w:i/>
          <w:color w:val="538135"/>
          <w:sz w:val="24"/>
        </w:rPr>
        <w:t>Desa Bersama</w:t>
      </w:r>
    </w:p>
    <w:p>
      <w:pPr>
        <w:pStyle w:val="BodyText"/>
        <w:spacing w:line="360" w:lineRule="auto" w:before="136"/>
        <w:ind w:left="970" w:right="260" w:firstLine="709"/>
        <w:jc w:val="both"/>
      </w:pPr>
      <w:r>
        <w:rPr/>
        <w:t>Sebagai</w:t>
      </w:r>
      <w:r>
        <w:rPr>
          <w:spacing w:val="1"/>
        </w:rPr>
        <w:t> </w:t>
      </w:r>
      <w:r>
        <w:rPr/>
        <w:t>fasilitator,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bertindak</w:t>
      </w:r>
      <w:r>
        <w:rPr>
          <w:spacing w:val="-64"/>
        </w:rPr>
        <w:t> </w:t>
      </w:r>
      <w:r>
        <w:rPr/>
        <w:t>untuk</w:t>
      </w:r>
      <w:r>
        <w:rPr>
          <w:spacing w:val="1"/>
        </w:rPr>
        <w:t> </w:t>
      </w:r>
      <w:r>
        <w:rPr/>
        <w:t>menjamin</w:t>
      </w:r>
      <w:r>
        <w:rPr>
          <w:spacing w:val="1"/>
        </w:rPr>
        <w:t> </w:t>
      </w:r>
      <w:r>
        <w:rPr/>
        <w:t>kualitas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profesionalitas</w:t>
      </w:r>
      <w:r>
        <w:rPr>
          <w:spacing w:val="1"/>
        </w:rPr>
        <w:t> </w:t>
      </w:r>
      <w:r>
        <w:rPr/>
        <w:t>pengelolaan</w:t>
      </w:r>
      <w:r>
        <w:rPr>
          <w:spacing w:val="-64"/>
        </w:rPr>
        <w:t> </w:t>
      </w:r>
      <w:r>
        <w:rPr/>
        <w:t>keuangan dan memfasilitasi akses pinjaman permodalan ke lembaga</w:t>
      </w:r>
      <w:r>
        <w:rPr>
          <w:spacing w:val="1"/>
        </w:rPr>
        <w:t> </w:t>
      </w:r>
      <w:r>
        <w:rPr/>
        <w:t>keuangan baik bank maupun non bank. Dalam hal keuangan, 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mengelola</w:t>
      </w:r>
      <w:r>
        <w:rPr>
          <w:spacing w:val="1"/>
        </w:rPr>
        <w:t> </w:t>
      </w:r>
      <w:r>
        <w:rPr/>
        <w:t>modal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dipinjam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kemudian</w:t>
      </w:r>
      <w:r>
        <w:rPr>
          <w:spacing w:val="1"/>
        </w:rPr>
        <w:t> </w:t>
      </w:r>
      <w:r>
        <w:rPr/>
        <w:t>disalurkan</w:t>
      </w:r>
      <w:r>
        <w:rPr>
          <w:spacing w:val="1"/>
        </w:rPr>
        <w:t> </w:t>
      </w:r>
      <w:r>
        <w:rPr/>
        <w:t>kepada</w:t>
      </w:r>
      <w:r>
        <w:rPr>
          <w:spacing w:val="1"/>
        </w:rPr>
        <w:t> </w:t>
      </w:r>
      <w:r>
        <w:rPr/>
        <w:t>peternak/petani</w:t>
      </w:r>
      <w:r>
        <w:rPr>
          <w:spacing w:val="1"/>
        </w:rPr>
        <w:t> </w:t>
      </w:r>
      <w:r>
        <w:rPr/>
        <w:t>mitra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bertahap</w:t>
      </w:r>
      <w:r>
        <w:rPr>
          <w:spacing w:val="1"/>
        </w:rPr>
        <w:t> </w:t>
      </w:r>
      <w:r>
        <w:rPr/>
        <w:t>sesuai kebutuhan dalam pengelolaan peternakan dan pertanian. BUM</w:t>
      </w:r>
      <w:r>
        <w:rPr>
          <w:spacing w:val="1"/>
        </w:rPr>
        <w:t> </w:t>
      </w:r>
      <w:r>
        <w:rPr/>
        <w:t>Desa/BUM Desa Bersama juga bertanggungjawab dalam pengadaan</w:t>
      </w:r>
      <w:r>
        <w:rPr>
          <w:spacing w:val="1"/>
        </w:rPr>
        <w:t> </w:t>
      </w:r>
      <w:r>
        <w:rPr/>
        <w:t>bibit, penyediaan tenaga kesehatan hewan dan penyuluh pertanian,</w:t>
      </w:r>
      <w:r>
        <w:rPr>
          <w:spacing w:val="1"/>
        </w:rPr>
        <w:t> </w:t>
      </w:r>
      <w:r>
        <w:rPr/>
        <w:t>penyediaan kandang yang terstandardisasi, serta menjamin serapan</w:t>
      </w:r>
      <w:r>
        <w:rPr>
          <w:spacing w:val="1"/>
        </w:rPr>
        <w:t> </w:t>
      </w:r>
      <w:r>
        <w:rPr/>
        <w:t>pasar</w:t>
      </w:r>
      <w:r>
        <w:rPr>
          <w:spacing w:val="-1"/>
        </w:rPr>
        <w:t> </w:t>
      </w:r>
      <w:r>
        <w:rPr/>
        <w:t>terhadap produk.</w:t>
      </w:r>
    </w:p>
    <w:p>
      <w:pPr>
        <w:pStyle w:val="BodyText"/>
        <w:spacing w:line="360" w:lineRule="auto" w:before="2"/>
        <w:ind w:left="970" w:right="260" w:firstLine="709"/>
        <w:jc w:val="both"/>
      </w:pPr>
      <w:r>
        <w:rPr/>
        <w:t>Sebagai</w:t>
      </w:r>
      <w:r>
        <w:rPr>
          <w:spacing w:val="1"/>
        </w:rPr>
        <w:t> </w:t>
      </w:r>
      <w:r>
        <w:rPr/>
        <w:t>konsolidator,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mengonsolidasi</w:t>
      </w:r>
      <w:r>
        <w:rPr>
          <w:spacing w:val="1"/>
        </w:rPr>
        <w:t> </w:t>
      </w:r>
      <w:r>
        <w:rPr/>
        <w:t>peternak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mitra</w:t>
      </w:r>
      <w:r>
        <w:rPr>
          <w:spacing w:val="1"/>
        </w:rPr>
        <w:t> </w:t>
      </w:r>
      <w:r>
        <w:rPr/>
        <w:t>pengelolaan</w:t>
      </w:r>
      <w:r>
        <w:rPr>
          <w:spacing w:val="1"/>
        </w:rPr>
        <w:t> </w:t>
      </w:r>
      <w:r>
        <w:rPr/>
        <w:t>ternak</w:t>
      </w:r>
      <w:r>
        <w:rPr>
          <w:spacing w:val="1"/>
        </w:rPr>
        <w:t> </w:t>
      </w:r>
      <w:r>
        <w:rPr/>
        <w:t>tersentral. Pengelolaan peternakan terpadu dilakukan dalam kandang</w:t>
      </w:r>
      <w:r>
        <w:rPr>
          <w:spacing w:val="1"/>
        </w:rPr>
        <w:t> </w:t>
      </w:r>
      <w:r>
        <w:rPr/>
        <w:t>komunal dan tersentral yang disediakan oleh BUM Desa/BUM Desa</w:t>
      </w:r>
      <w:r>
        <w:rPr>
          <w:spacing w:val="1"/>
        </w:rPr>
        <w:t> </w:t>
      </w:r>
      <w:r>
        <w:rPr/>
        <w:t>Bersama.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8"/>
        </w:numPr>
        <w:tabs>
          <w:tab w:pos="1113" w:val="left" w:leader="none"/>
        </w:tabs>
        <w:spacing w:line="240" w:lineRule="auto" w:before="156" w:after="0"/>
        <w:ind w:left="1112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Manajer</w:t>
      </w:r>
    </w:p>
    <w:p>
      <w:pPr>
        <w:pStyle w:val="BodyText"/>
        <w:spacing w:line="360" w:lineRule="auto" w:before="137"/>
        <w:ind w:left="970" w:right="260" w:firstLine="709"/>
        <w:jc w:val="both"/>
      </w:pPr>
      <w:r>
        <w:rPr/>
        <w:t>Manajer</w:t>
      </w:r>
      <w:r>
        <w:rPr>
          <w:spacing w:val="1"/>
        </w:rPr>
        <w:t> </w:t>
      </w:r>
      <w:r>
        <w:rPr/>
        <w:t>bertanggungjawab</w:t>
      </w:r>
      <w:r>
        <w:rPr>
          <w:spacing w:val="1"/>
        </w:rPr>
        <w:t> </w:t>
      </w:r>
      <w:r>
        <w:rPr/>
        <w:t>atas</w:t>
      </w:r>
      <w:r>
        <w:rPr>
          <w:spacing w:val="1"/>
        </w:rPr>
        <w:t> </w:t>
      </w:r>
      <w:r>
        <w:rPr/>
        <w:t>keseluruhan</w:t>
      </w:r>
      <w:r>
        <w:rPr>
          <w:spacing w:val="1"/>
        </w:rPr>
        <w:t> </w:t>
      </w:r>
      <w:r>
        <w:rPr/>
        <w:t>kegiatan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 terpadu dari hulu, </w:t>
      </w:r>
      <w:r>
        <w:rPr>
          <w:rFonts w:ascii="Arial"/>
          <w:i/>
        </w:rPr>
        <w:t>on farm</w:t>
      </w:r>
      <w:r>
        <w:rPr/>
        <w:t>, pengolahan, sampai pemasaran.</w:t>
      </w:r>
      <w:r>
        <w:rPr>
          <w:spacing w:val="-64"/>
        </w:rPr>
        <w:t> </w:t>
      </w:r>
      <w:r>
        <w:rPr/>
        <w:t>Dalam melaksanakan tugasnya, manajer dibantu oleh divisi-divisi yang</w:t>
      </w:r>
      <w:r>
        <w:rPr>
          <w:spacing w:val="1"/>
        </w:rPr>
        <w:t> </w:t>
      </w:r>
      <w:r>
        <w:rPr/>
        <w:t>berkaitan dengan produksi, keuangan, pemasaran, dan divisi-divisi lain</w:t>
      </w:r>
      <w:r>
        <w:rPr>
          <w:spacing w:val="1"/>
        </w:rPr>
        <w:t> </w:t>
      </w:r>
      <w:r>
        <w:rPr/>
        <w:t>sesuai</w:t>
      </w:r>
      <w:r>
        <w:rPr>
          <w:spacing w:val="-4"/>
        </w:rPr>
        <w:t> </w:t>
      </w:r>
      <w:r>
        <w:rPr/>
        <w:t>kebutuhan.</w:t>
      </w:r>
      <w:r>
        <w:rPr>
          <w:spacing w:val="-3"/>
        </w:rPr>
        <w:t> </w:t>
      </w:r>
      <w:r>
        <w:rPr/>
        <w:t>Manajer</w:t>
      </w:r>
      <w:r>
        <w:rPr>
          <w:spacing w:val="-4"/>
        </w:rPr>
        <w:t> </w:t>
      </w:r>
      <w:r>
        <w:rPr/>
        <w:t>dipilih</w:t>
      </w:r>
      <w:r>
        <w:rPr>
          <w:spacing w:val="-3"/>
        </w:rPr>
        <w:t> </w:t>
      </w:r>
      <w:r>
        <w:rPr/>
        <w:t>oleh</w:t>
      </w:r>
      <w:r>
        <w:rPr>
          <w:spacing w:val="-3"/>
        </w:rPr>
        <w:t> </w:t>
      </w:r>
      <w:r>
        <w:rPr/>
        <w:t>musyawarah</w:t>
      </w:r>
      <w:r>
        <w:rPr>
          <w:spacing w:val="-4"/>
        </w:rPr>
        <w:t> </w:t>
      </w:r>
      <w:r>
        <w:rPr/>
        <w:t>internal</w:t>
      </w:r>
      <w:r>
        <w:rPr>
          <w:spacing w:val="-3"/>
        </w:rPr>
        <w:t> </w:t>
      </w:r>
      <w:r>
        <w:rPr/>
        <w:t>BUM</w:t>
      </w:r>
      <w:r>
        <w:rPr>
          <w:spacing w:val="-3"/>
        </w:rPr>
        <w:t> </w:t>
      </w:r>
      <w:r>
        <w:rPr/>
        <w:t>Desa/</w:t>
      </w:r>
      <w:r>
        <w:rPr>
          <w:spacing w:val="-65"/>
        </w:rPr>
        <w:t> </w:t>
      </w:r>
      <w:r>
        <w:rPr/>
        <w:t>BUM</w:t>
      </w:r>
      <w:r>
        <w:rPr>
          <w:spacing w:val="-2"/>
        </w:rPr>
        <w:t> </w:t>
      </w:r>
      <w:r>
        <w:rPr/>
        <w:t>Desa Bersama.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8"/>
        </w:numPr>
        <w:tabs>
          <w:tab w:pos="1113" w:val="left" w:leader="none"/>
        </w:tabs>
        <w:spacing w:line="240" w:lineRule="auto" w:before="1" w:after="0"/>
        <w:ind w:left="1112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Divisi-Divisi</w:t>
      </w:r>
    </w:p>
    <w:p>
      <w:pPr>
        <w:pStyle w:val="BodyText"/>
        <w:spacing w:line="360" w:lineRule="auto" w:before="141"/>
        <w:ind w:left="970" w:right="260" w:firstLine="709"/>
        <w:jc w:val="both"/>
      </w:pPr>
      <w:r>
        <w:rPr/>
        <w:t>Divisi,</w:t>
      </w:r>
      <w:r>
        <w:rPr>
          <w:spacing w:val="-11"/>
        </w:rPr>
        <w:t> </w:t>
      </w:r>
      <w:r>
        <w:rPr/>
        <w:t>atau</w:t>
      </w:r>
      <w:r>
        <w:rPr>
          <w:spacing w:val="-10"/>
        </w:rPr>
        <w:t> </w:t>
      </w:r>
      <w:r>
        <w:rPr/>
        <w:t>dapat</w:t>
      </w:r>
      <w:r>
        <w:rPr>
          <w:spacing w:val="-11"/>
        </w:rPr>
        <w:t> </w:t>
      </w:r>
      <w:r>
        <w:rPr/>
        <w:t>disebut</w:t>
      </w:r>
      <w:r>
        <w:rPr>
          <w:spacing w:val="-10"/>
        </w:rPr>
        <w:t> </w:t>
      </w:r>
      <w:r>
        <w:rPr/>
        <w:t>dengan</w:t>
      </w:r>
      <w:r>
        <w:rPr>
          <w:spacing w:val="-10"/>
        </w:rPr>
        <w:t> </w:t>
      </w:r>
      <w:r>
        <w:rPr/>
        <w:t>istilah</w:t>
      </w:r>
      <w:r>
        <w:rPr>
          <w:spacing w:val="-11"/>
        </w:rPr>
        <w:t> </w:t>
      </w:r>
      <w:r>
        <w:rPr/>
        <w:t>lain,</w:t>
      </w:r>
      <w:r>
        <w:rPr>
          <w:spacing w:val="-10"/>
        </w:rPr>
        <w:t> </w:t>
      </w:r>
      <w:r>
        <w:rPr/>
        <w:t>melaksanakan</w:t>
      </w:r>
      <w:r>
        <w:rPr>
          <w:spacing w:val="-10"/>
        </w:rPr>
        <w:t> </w:t>
      </w:r>
      <w:r>
        <w:rPr/>
        <w:t>tugas</w:t>
      </w:r>
      <w:r>
        <w:rPr>
          <w:spacing w:val="-65"/>
        </w:rPr>
        <w:t> </w:t>
      </w:r>
      <w:r>
        <w:rPr/>
        <w:t>teknis</w:t>
      </w:r>
      <w:r>
        <w:rPr>
          <w:spacing w:val="1"/>
        </w:rPr>
        <w:t> </w:t>
      </w:r>
      <w:r>
        <w:rPr/>
        <w:t>sesuai</w:t>
      </w:r>
      <w:r>
        <w:rPr>
          <w:spacing w:val="1"/>
        </w:rPr>
        <w:t> </w:t>
      </w:r>
      <w:r>
        <w:rPr/>
        <w:t>bidang</w:t>
      </w:r>
      <w:r>
        <w:rPr>
          <w:spacing w:val="1"/>
        </w:rPr>
        <w:t> </w:t>
      </w:r>
      <w:r>
        <w:rPr/>
        <w:t>masing-masing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bertanggungjawab</w:t>
      </w:r>
      <w:r>
        <w:rPr>
          <w:spacing w:val="1"/>
        </w:rPr>
        <w:t> </w:t>
      </w:r>
      <w:r>
        <w:rPr/>
        <w:t>kepada</w:t>
      </w:r>
      <w:r>
        <w:rPr>
          <w:spacing w:val="-64"/>
        </w:rPr>
        <w:t> </w:t>
      </w:r>
      <w:r>
        <w:rPr/>
        <w:t>manajer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terpadu-berkelanjutan.</w:t>
      </w:r>
      <w:r>
        <w:rPr>
          <w:spacing w:val="1"/>
        </w:rPr>
        <w:t> </w:t>
      </w:r>
      <w:r>
        <w:rPr/>
        <w:t>Divisi</w:t>
      </w:r>
      <w:r>
        <w:rPr>
          <w:spacing w:val="1"/>
        </w:rPr>
        <w:t> </w:t>
      </w:r>
      <w:r>
        <w:rPr/>
        <w:t>produksi</w:t>
      </w:r>
      <w:r>
        <w:rPr>
          <w:spacing w:val="-64"/>
        </w:rPr>
        <w:t> </w:t>
      </w:r>
      <w:r>
        <w:rPr/>
        <w:t>sekaligus menjadi pembina dan wadah koordinasi para peternak/petani</w:t>
      </w:r>
      <w:r>
        <w:rPr>
          <w:spacing w:val="1"/>
        </w:rPr>
        <w:t> </w:t>
      </w:r>
      <w:r>
        <w:rPr/>
        <w:t>mitra.</w:t>
      </w:r>
      <w:r>
        <w:rPr>
          <w:spacing w:val="1"/>
        </w:rPr>
        <w:t> </w:t>
      </w:r>
      <w:r>
        <w:rPr/>
        <w:t>Pengelolaan</w:t>
      </w:r>
      <w:r>
        <w:rPr>
          <w:spacing w:val="1"/>
        </w:rPr>
        <w:t> </w:t>
      </w:r>
      <w:r>
        <w:rPr/>
        <w:t>teknis</w:t>
      </w:r>
      <w:r>
        <w:rPr>
          <w:spacing w:val="1"/>
        </w:rPr>
        <w:t> </w:t>
      </w:r>
      <w:r>
        <w:rPr/>
        <w:t>terkait</w:t>
      </w:r>
      <w:r>
        <w:rPr>
          <w:spacing w:val="1"/>
        </w:rPr>
        <w:t> </w:t>
      </w:r>
      <w:r>
        <w:rPr/>
        <w:t>penyediaan</w:t>
      </w:r>
      <w:r>
        <w:rPr>
          <w:spacing w:val="1"/>
        </w:rPr>
        <w:t> </w:t>
      </w:r>
      <w:r>
        <w:rPr/>
        <w:t>bibit,</w:t>
      </w:r>
      <w:r>
        <w:rPr>
          <w:spacing w:val="1"/>
        </w:rPr>
        <w:t> </w:t>
      </w:r>
      <w:r>
        <w:rPr/>
        <w:t>standardisasi</w:t>
      </w:r>
      <w:r>
        <w:rPr>
          <w:spacing w:val="1"/>
        </w:rPr>
        <w:t> </w:t>
      </w:r>
      <w:r>
        <w:rPr/>
        <w:t>kandang dan pakan, hingga penyediaan tenaga kesehatan hewan dan</w:t>
      </w:r>
      <w:r>
        <w:rPr>
          <w:spacing w:val="1"/>
        </w:rPr>
        <w:t> </w:t>
      </w:r>
      <w:r>
        <w:rPr/>
        <w:t>penyuluh</w:t>
      </w:r>
      <w:r>
        <w:rPr>
          <w:spacing w:val="-1"/>
        </w:rPr>
        <w:t> </w:t>
      </w:r>
      <w:r>
        <w:rPr/>
        <w:t>pertanian menjadi tanggung</w:t>
      </w:r>
      <w:r>
        <w:rPr>
          <w:spacing w:val="-1"/>
        </w:rPr>
        <w:t> </w:t>
      </w:r>
      <w:r>
        <w:rPr/>
        <w:t>jawab divisi produksi.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2"/>
          <w:numId w:val="8"/>
        </w:numPr>
        <w:tabs>
          <w:tab w:pos="1113" w:val="left" w:leader="none"/>
        </w:tabs>
        <w:spacing w:line="240" w:lineRule="auto" w:before="154" w:after="0"/>
        <w:ind w:left="1112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Peternak/</w:t>
      </w:r>
      <w:r>
        <w:rPr>
          <w:rFonts w:ascii="Arial"/>
          <w:i/>
          <w:color w:val="538135"/>
          <w:spacing w:val="-1"/>
          <w:sz w:val="24"/>
        </w:rPr>
        <w:t> </w:t>
      </w:r>
      <w:r>
        <w:rPr>
          <w:rFonts w:ascii="Arial"/>
          <w:i/>
          <w:color w:val="538135"/>
          <w:sz w:val="24"/>
        </w:rPr>
        <w:t>Petani Mitra</w:t>
      </w:r>
    </w:p>
    <w:p>
      <w:pPr>
        <w:pStyle w:val="BodyText"/>
        <w:spacing w:line="360" w:lineRule="auto" w:before="137"/>
        <w:ind w:left="970" w:right="260" w:firstLine="709"/>
        <w:jc w:val="both"/>
      </w:pPr>
      <w:r>
        <w:rPr/>
        <w:t>Meski</w:t>
      </w:r>
      <w:r>
        <w:rPr>
          <w:spacing w:val="1"/>
        </w:rPr>
        <w:t> </w:t>
      </w:r>
      <w:r>
        <w:rPr/>
        <w:t>dipelihara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kandang</w:t>
      </w:r>
      <w:r>
        <w:rPr>
          <w:spacing w:val="1"/>
        </w:rPr>
        <w:t> </w:t>
      </w:r>
      <w:r>
        <w:rPr/>
        <w:t>komunal,</w:t>
      </w:r>
      <w:r>
        <w:rPr>
          <w:spacing w:val="1"/>
        </w:rPr>
        <w:t> </w:t>
      </w:r>
      <w:r>
        <w:rPr/>
        <w:t>tanggung</w:t>
      </w:r>
      <w:r>
        <w:rPr>
          <w:spacing w:val="1"/>
        </w:rPr>
        <w:t> </w:t>
      </w:r>
      <w:r>
        <w:rPr/>
        <w:t>jawab</w:t>
      </w:r>
      <w:r>
        <w:rPr>
          <w:spacing w:val="1"/>
        </w:rPr>
        <w:t> </w:t>
      </w:r>
      <w:r>
        <w:rPr/>
        <w:t>terhadap</w:t>
      </w:r>
      <w:r>
        <w:rPr>
          <w:spacing w:val="-4"/>
        </w:rPr>
        <w:t> </w:t>
      </w:r>
      <w:r>
        <w:rPr/>
        <w:t>pemeliharaan</w:t>
      </w:r>
      <w:r>
        <w:rPr>
          <w:spacing w:val="-4"/>
        </w:rPr>
        <w:t> </w:t>
      </w:r>
      <w:r>
        <w:rPr/>
        <w:t>masing-masing</w:t>
      </w:r>
      <w:r>
        <w:rPr>
          <w:spacing w:val="-4"/>
        </w:rPr>
        <w:t> </w:t>
      </w:r>
      <w:r>
        <w:rPr/>
        <w:t>hewan</w:t>
      </w:r>
      <w:r>
        <w:rPr>
          <w:spacing w:val="-4"/>
        </w:rPr>
        <w:t> </w:t>
      </w:r>
      <w:r>
        <w:rPr/>
        <w:t>ternak</w:t>
      </w:r>
      <w:r>
        <w:rPr>
          <w:spacing w:val="-4"/>
        </w:rPr>
        <w:t> </w:t>
      </w:r>
      <w:r>
        <w:rPr/>
        <w:t>ada</w:t>
      </w:r>
      <w:r>
        <w:rPr>
          <w:spacing w:val="-4"/>
        </w:rPr>
        <w:t> </w:t>
      </w:r>
      <w:r>
        <w:rPr/>
        <w:t>pada</w:t>
      </w:r>
      <w:r>
        <w:rPr>
          <w:spacing w:val="-4"/>
        </w:rPr>
        <w:t> </w:t>
      </w:r>
      <w:r>
        <w:rPr/>
        <w:t>masing-</w:t>
      </w:r>
      <w:r>
        <w:rPr>
          <w:spacing w:val="-64"/>
        </w:rPr>
        <w:t> </w:t>
      </w:r>
      <w:r>
        <w:rPr/>
        <w:t>masing peternak/petani mitra, bukan dibebankan pada pegawai 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Bersama.</w:t>
      </w:r>
      <w:r>
        <w:rPr>
          <w:spacing w:val="1"/>
        </w:rPr>
        <w:t> </w:t>
      </w:r>
      <w:r>
        <w:rPr/>
        <w:t>Hal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wujud</w:t>
      </w:r>
      <w:r>
        <w:rPr>
          <w:spacing w:val="1"/>
        </w:rPr>
        <w:t> </w:t>
      </w:r>
      <w:r>
        <w:rPr/>
        <w:t>upaya</w:t>
      </w:r>
      <w:r>
        <w:rPr>
          <w:spacing w:val="1"/>
        </w:rPr>
        <w:t> </w:t>
      </w:r>
      <w:r>
        <w:rPr/>
        <w:t>pelibatan/partisipasi masyarakat lokal.</w:t>
      </w:r>
      <w:r>
        <w:rPr>
          <w:spacing w:val="1"/>
        </w:rPr>
        <w:t> </w:t>
      </w:r>
      <w:r>
        <w:rPr/>
        <w:t>Seorang peternak/petani mitra</w:t>
      </w:r>
      <w:r>
        <w:rPr>
          <w:spacing w:val="1"/>
        </w:rPr>
        <w:t> </w:t>
      </w:r>
      <w:r>
        <w:rPr/>
        <w:t>dapat bertanggungjawab atas satu atau lebih hewan ternak mulai dari</w:t>
      </w:r>
      <w:r>
        <w:rPr>
          <w:spacing w:val="1"/>
        </w:rPr>
        <w:t> </w:t>
      </w:r>
      <w:r>
        <w:rPr/>
        <w:t>pemeliharaan,</w:t>
      </w:r>
      <w:r>
        <w:rPr>
          <w:spacing w:val="1"/>
        </w:rPr>
        <w:t> </w:t>
      </w:r>
      <w:r>
        <w:rPr/>
        <w:t>pemberian</w:t>
      </w:r>
      <w:r>
        <w:rPr>
          <w:spacing w:val="1"/>
        </w:rPr>
        <w:t> </w:t>
      </w:r>
      <w:r>
        <w:rPr/>
        <w:t>pakan,</w:t>
      </w:r>
      <w:r>
        <w:rPr>
          <w:spacing w:val="1"/>
        </w:rPr>
        <w:t> </w:t>
      </w:r>
      <w:r>
        <w:rPr/>
        <w:t>hingga</w:t>
      </w:r>
      <w:r>
        <w:rPr>
          <w:spacing w:val="1"/>
        </w:rPr>
        <w:t> </w:t>
      </w:r>
      <w:r>
        <w:rPr/>
        <w:t>pembersihan</w:t>
      </w:r>
      <w:r>
        <w:rPr>
          <w:spacing w:val="1"/>
        </w:rPr>
        <w:t> </w:t>
      </w:r>
      <w:r>
        <w:rPr/>
        <w:t>kandangnya.</w:t>
      </w:r>
      <w:r>
        <w:rPr>
          <w:spacing w:val="1"/>
        </w:rPr>
        <w:t> </w:t>
      </w:r>
      <w:r>
        <w:rPr/>
        <w:t>Dengan demikian, bagi hasil dilakukan atas selisih harga beli bibit dan</w:t>
      </w:r>
      <w:r>
        <w:rPr>
          <w:spacing w:val="1"/>
        </w:rPr>
        <w:t> </w:t>
      </w:r>
      <w:r>
        <w:rPr/>
        <w:t>harga jual hewan ternak yang menjadi tanggung jawab peternak/petani</w:t>
      </w:r>
      <w:r>
        <w:rPr>
          <w:spacing w:val="1"/>
        </w:rPr>
        <w:t> </w:t>
      </w:r>
      <w:r>
        <w:rPr/>
        <w:t>mitra</w:t>
      </w:r>
      <w:r>
        <w:rPr>
          <w:spacing w:val="-1"/>
        </w:rPr>
        <w:t> </w:t>
      </w:r>
      <w:r>
        <w:rPr/>
        <w:t>masing-masing.</w:t>
      </w:r>
    </w:p>
    <w:p>
      <w:pPr>
        <w:pStyle w:val="BodyText"/>
        <w:spacing w:line="360" w:lineRule="auto" w:before="2"/>
        <w:ind w:left="970" w:right="260" w:firstLine="709"/>
        <w:jc w:val="both"/>
      </w:pPr>
      <w:r>
        <w:rPr/>
        <w:t>Peternak/petani</w:t>
      </w:r>
      <w:r>
        <w:rPr>
          <w:spacing w:val="1"/>
        </w:rPr>
        <w:t> </w:t>
      </w:r>
      <w:r>
        <w:rPr/>
        <w:t>mitra</w:t>
      </w:r>
      <w:r>
        <w:rPr>
          <w:spacing w:val="1"/>
        </w:rPr>
        <w:t> </w:t>
      </w:r>
      <w:r>
        <w:rPr/>
        <w:t>adalah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desa/desa-desa</w:t>
      </w:r>
      <w:r>
        <w:rPr>
          <w:spacing w:val="1"/>
        </w:rPr>
        <w:t> </w:t>
      </w:r>
      <w:r>
        <w:rPr/>
        <w:t>setempat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memiliki</w:t>
      </w:r>
      <w:r>
        <w:rPr>
          <w:spacing w:val="1"/>
        </w:rPr>
        <w:t> </w:t>
      </w:r>
      <w:r>
        <w:rPr/>
        <w:t>minat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berhak</w:t>
      </w:r>
      <w:r>
        <w:rPr>
          <w:spacing w:val="1"/>
        </w:rPr>
        <w:t> </w:t>
      </w:r>
      <w:r>
        <w:rPr/>
        <w:t>mendapatkan</w:t>
      </w:r>
      <w:r>
        <w:rPr>
          <w:spacing w:val="1"/>
        </w:rPr>
        <w:t> </w:t>
      </w:r>
      <w:r>
        <w:rPr/>
        <w:t>edukasi,</w:t>
      </w:r>
      <w:r>
        <w:rPr>
          <w:spacing w:val="1"/>
        </w:rPr>
        <w:t> </w:t>
      </w:r>
      <w:r>
        <w:rPr/>
        <w:t>kudirasi,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pendampingan</w:t>
      </w:r>
      <w:r>
        <w:rPr>
          <w:spacing w:val="1"/>
        </w:rPr>
        <w:t> </w:t>
      </w:r>
      <w:r>
        <w:rPr/>
        <w:t>intensif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Bersama.</w:t>
      </w:r>
      <w:r>
        <w:rPr>
          <w:spacing w:val="-12"/>
        </w:rPr>
        <w:t> </w:t>
      </w:r>
      <w:r>
        <w:rPr/>
        <w:t>Hewan</w:t>
      </w:r>
      <w:r>
        <w:rPr>
          <w:spacing w:val="-12"/>
        </w:rPr>
        <w:t> </w:t>
      </w:r>
      <w:r>
        <w:rPr/>
        <w:t>ternak</w:t>
      </w:r>
      <w:r>
        <w:rPr>
          <w:spacing w:val="-11"/>
        </w:rPr>
        <w:t> </w:t>
      </w:r>
      <w:r>
        <w:rPr/>
        <w:t>dapat</w:t>
      </w:r>
      <w:r>
        <w:rPr>
          <w:spacing w:val="-12"/>
        </w:rPr>
        <w:t> </w:t>
      </w:r>
      <w:r>
        <w:rPr/>
        <w:t>berasal</w:t>
      </w:r>
      <w:r>
        <w:rPr>
          <w:spacing w:val="-11"/>
        </w:rPr>
        <w:t> </w:t>
      </w:r>
      <w:r>
        <w:rPr/>
        <w:t>dari</w:t>
      </w:r>
      <w:r>
        <w:rPr>
          <w:spacing w:val="-12"/>
        </w:rPr>
        <w:t> </w:t>
      </w:r>
      <w:r>
        <w:rPr/>
        <w:t>kepemilikan</w:t>
      </w:r>
      <w:r>
        <w:rPr>
          <w:spacing w:val="-12"/>
        </w:rPr>
        <w:t> </w:t>
      </w:r>
      <w:r>
        <w:rPr/>
        <w:t>BUM</w:t>
      </w:r>
      <w:r>
        <w:rPr>
          <w:spacing w:val="-11"/>
        </w:rPr>
        <w:t> </w:t>
      </w:r>
      <w:r>
        <w:rPr/>
        <w:t>Desa/BUM</w:t>
      </w:r>
      <w:r>
        <w:rPr>
          <w:spacing w:val="-65"/>
        </w:rPr>
        <w:t> </w:t>
      </w:r>
      <w:r>
        <w:rPr/>
        <w:t>Desa</w:t>
      </w:r>
      <w:r>
        <w:rPr>
          <w:spacing w:val="-15"/>
        </w:rPr>
        <w:t> </w:t>
      </w:r>
      <w:r>
        <w:rPr/>
        <w:t>Bersama</w:t>
      </w:r>
      <w:r>
        <w:rPr>
          <w:spacing w:val="-16"/>
        </w:rPr>
        <w:t> </w:t>
      </w:r>
      <w:r>
        <w:rPr/>
        <w:t>atau</w:t>
      </w:r>
      <w:r>
        <w:rPr>
          <w:spacing w:val="-14"/>
        </w:rPr>
        <w:t> </w:t>
      </w:r>
      <w:r>
        <w:rPr/>
        <w:t>milik</w:t>
      </w:r>
      <w:r>
        <w:rPr>
          <w:spacing w:val="-16"/>
        </w:rPr>
        <w:t> </w:t>
      </w:r>
      <w:r>
        <w:rPr/>
        <w:t>para</w:t>
      </w:r>
      <w:r>
        <w:rPr>
          <w:spacing w:val="-15"/>
        </w:rPr>
        <w:t> </w:t>
      </w:r>
      <w:r>
        <w:rPr/>
        <w:t>peternak/petani</w:t>
      </w:r>
      <w:r>
        <w:rPr>
          <w:spacing w:val="-14"/>
        </w:rPr>
        <w:t> </w:t>
      </w:r>
      <w:r>
        <w:rPr/>
        <w:t>mitra</w:t>
      </w:r>
      <w:r>
        <w:rPr>
          <w:spacing w:val="-15"/>
        </w:rPr>
        <w:t> </w:t>
      </w:r>
      <w:r>
        <w:rPr/>
        <w:t>yang</w:t>
      </w:r>
      <w:r>
        <w:rPr>
          <w:spacing w:val="-14"/>
        </w:rPr>
        <w:t> </w:t>
      </w:r>
      <w:r>
        <w:rPr/>
        <w:t>bersedia</w:t>
      </w:r>
      <w:r>
        <w:rPr>
          <w:spacing w:val="-15"/>
        </w:rPr>
        <w:t> </w:t>
      </w:r>
      <w:r>
        <w:rPr/>
        <w:t>untuk</w:t>
      </w:r>
      <w:r>
        <w:rPr>
          <w:spacing w:val="-64"/>
        </w:rPr>
        <w:t> </w:t>
      </w:r>
      <w:r>
        <w:rPr/>
        <w:t>dikelola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kesatuan</w:t>
      </w:r>
      <w:r>
        <w:rPr>
          <w:spacing w:val="1"/>
        </w:rPr>
        <w:t> </w:t>
      </w:r>
      <w:r>
        <w:rPr/>
        <w:t>manajemen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</w:t>
      </w:r>
      <w:r>
        <w:rPr>
          <w:spacing w:val="-64"/>
        </w:rPr>
        <w:t> </w:t>
      </w:r>
      <w:r>
        <w:rPr/>
        <w:t>berkelanjutan.</w:t>
      </w:r>
    </w:p>
    <w:p>
      <w:pPr>
        <w:pStyle w:val="BodyText"/>
        <w:spacing w:line="362" w:lineRule="auto"/>
        <w:ind w:left="970" w:right="260" w:firstLine="709"/>
        <w:jc w:val="both"/>
      </w:pPr>
      <w:r>
        <w:rPr/>
        <w:t>Peternak/petani mitra adalah mereka yang bersedia mematuhi</w:t>
      </w:r>
      <w:r>
        <w:rPr>
          <w:spacing w:val="1"/>
        </w:rPr>
        <w:t> </w:t>
      </w:r>
      <w:r>
        <w:rPr/>
        <w:t>persyaratan yang telah ditentukan,</w:t>
      </w:r>
      <w:r>
        <w:rPr>
          <w:spacing w:val="-1"/>
        </w:rPr>
        <w:t> </w:t>
      </w:r>
      <w:r>
        <w:rPr/>
        <w:t>meliputi:</w:t>
      </w:r>
    </w:p>
    <w:p>
      <w:pPr>
        <w:pStyle w:val="ListParagraph"/>
        <w:numPr>
          <w:ilvl w:val="3"/>
          <w:numId w:val="8"/>
        </w:numPr>
        <w:tabs>
          <w:tab w:pos="1396" w:val="left" w:leader="none"/>
        </w:tabs>
        <w:spacing w:line="273" w:lineRule="exact" w:before="0" w:after="0"/>
        <w:ind w:left="1395" w:right="0" w:hanging="361"/>
        <w:jc w:val="left"/>
        <w:rPr>
          <w:sz w:val="24"/>
        </w:rPr>
      </w:pPr>
      <w:r>
        <w:rPr>
          <w:sz w:val="24"/>
        </w:rPr>
        <w:t>Memiliki kemauan untuk terus belajar</w:t>
      </w:r>
      <w:r>
        <w:rPr>
          <w:spacing w:val="-1"/>
          <w:sz w:val="24"/>
        </w:rPr>
        <w:t> </w:t>
      </w:r>
      <w:r>
        <w:rPr>
          <w:sz w:val="24"/>
        </w:rPr>
        <w:t>dan berinovasi;</w:t>
      </w:r>
    </w:p>
    <w:p>
      <w:pPr>
        <w:pStyle w:val="ListParagraph"/>
        <w:numPr>
          <w:ilvl w:val="3"/>
          <w:numId w:val="8"/>
        </w:numPr>
        <w:tabs>
          <w:tab w:pos="1396" w:val="left" w:leader="none"/>
        </w:tabs>
        <w:spacing w:line="240" w:lineRule="auto" w:before="134" w:after="0"/>
        <w:ind w:left="1395" w:right="0" w:hanging="361"/>
        <w:jc w:val="left"/>
        <w:rPr>
          <w:sz w:val="24"/>
        </w:rPr>
      </w:pPr>
      <w:r>
        <w:rPr>
          <w:sz w:val="24"/>
        </w:rPr>
        <w:t>Bersedia untuk mengelola ternak dalam</w:t>
      </w:r>
      <w:r>
        <w:rPr>
          <w:spacing w:val="-1"/>
          <w:sz w:val="24"/>
        </w:rPr>
        <w:t> </w:t>
      </w:r>
      <w:r>
        <w:rPr>
          <w:sz w:val="24"/>
        </w:rPr>
        <w:t>satu manajemen;</w:t>
      </w:r>
    </w:p>
    <w:p>
      <w:pPr>
        <w:pStyle w:val="ListParagraph"/>
        <w:numPr>
          <w:ilvl w:val="3"/>
          <w:numId w:val="8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Bersedia</w:t>
      </w:r>
      <w:r>
        <w:rPr>
          <w:spacing w:val="-1"/>
          <w:sz w:val="24"/>
        </w:rPr>
        <w:t> </w:t>
      </w:r>
      <w:r>
        <w:rPr>
          <w:sz w:val="24"/>
        </w:rPr>
        <w:t>untuk tidak memotong ternak betina produktif;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3"/>
          <w:numId w:val="8"/>
        </w:numPr>
        <w:tabs>
          <w:tab w:pos="1396" w:val="left" w:leader="none"/>
        </w:tabs>
        <w:spacing w:line="362" w:lineRule="auto" w:before="1" w:after="0"/>
        <w:ind w:left="1395" w:right="260" w:hanging="360"/>
        <w:jc w:val="left"/>
        <w:rPr>
          <w:sz w:val="24"/>
        </w:rPr>
      </w:pPr>
      <w:r>
        <w:rPr>
          <w:sz w:val="24"/>
        </w:rPr>
        <w:t>melakukan</w:t>
      </w:r>
      <w:r>
        <w:rPr>
          <w:spacing w:val="34"/>
          <w:sz w:val="24"/>
        </w:rPr>
        <w:t> </w:t>
      </w:r>
      <w:r>
        <w:rPr>
          <w:sz w:val="24"/>
        </w:rPr>
        <w:t>pencatatan</w:t>
      </w:r>
      <w:r>
        <w:rPr>
          <w:spacing w:val="35"/>
          <w:sz w:val="24"/>
        </w:rPr>
        <w:t> </w:t>
      </w:r>
      <w:r>
        <w:rPr>
          <w:sz w:val="24"/>
        </w:rPr>
        <w:t>yang</w:t>
      </w:r>
      <w:r>
        <w:rPr>
          <w:spacing w:val="34"/>
          <w:sz w:val="24"/>
        </w:rPr>
        <w:t> </w:t>
      </w:r>
      <w:r>
        <w:rPr>
          <w:sz w:val="24"/>
        </w:rPr>
        <w:t>ditentukan</w:t>
      </w:r>
      <w:r>
        <w:rPr>
          <w:spacing w:val="35"/>
          <w:sz w:val="24"/>
        </w:rPr>
        <w:t> </w:t>
      </w:r>
      <w:r>
        <w:rPr>
          <w:sz w:val="24"/>
        </w:rPr>
        <w:t>secara</w:t>
      </w:r>
      <w:r>
        <w:rPr>
          <w:spacing w:val="34"/>
          <w:sz w:val="24"/>
        </w:rPr>
        <w:t> </w:t>
      </w:r>
      <w:r>
        <w:rPr>
          <w:sz w:val="24"/>
        </w:rPr>
        <w:t>teratur</w:t>
      </w:r>
      <w:r>
        <w:rPr>
          <w:spacing w:val="35"/>
          <w:sz w:val="24"/>
        </w:rPr>
        <w:t> </w:t>
      </w:r>
      <w:r>
        <w:rPr>
          <w:sz w:val="24"/>
        </w:rPr>
        <w:t>dalam</w:t>
      </w:r>
      <w:r>
        <w:rPr>
          <w:spacing w:val="34"/>
          <w:sz w:val="24"/>
        </w:rPr>
        <w:t> </w:t>
      </w:r>
      <w:r>
        <w:rPr>
          <w:sz w:val="24"/>
        </w:rPr>
        <w:t>satu</w:t>
      </w:r>
      <w:r>
        <w:rPr>
          <w:spacing w:val="-64"/>
          <w:sz w:val="24"/>
        </w:rPr>
        <w:t> </w:t>
      </w:r>
      <w:r>
        <w:rPr>
          <w:sz w:val="24"/>
        </w:rPr>
        <w:t>mekanisme pencatatan yang ditentukan;</w:t>
      </w:r>
    </w:p>
    <w:p>
      <w:pPr>
        <w:pStyle w:val="BodyText"/>
        <w:spacing w:before="11"/>
        <w:rPr>
          <w:sz w:val="38"/>
        </w:rPr>
      </w:pPr>
    </w:p>
    <w:p>
      <w:pPr>
        <w:pStyle w:val="BodyText"/>
        <w:ind w:left="829"/>
      </w:pPr>
      <w:r>
        <w:rPr>
          <w:color w:val="538135"/>
        </w:rPr>
        <w:t>2.</w:t>
      </w:r>
      <w:r>
        <w:rPr>
          <w:color w:val="538135"/>
          <w:spacing w:val="16"/>
        </w:rPr>
        <w:t> </w:t>
      </w:r>
      <w:r>
        <w:rPr>
          <w:color w:val="538135"/>
        </w:rPr>
        <w:t>Pengelolaan</w:t>
      </w:r>
    </w:p>
    <w:p>
      <w:pPr>
        <w:pStyle w:val="ListParagraph"/>
        <w:numPr>
          <w:ilvl w:val="0"/>
          <w:numId w:val="22"/>
        </w:numPr>
        <w:tabs>
          <w:tab w:pos="1254" w:val="left" w:leader="none"/>
        </w:tabs>
        <w:spacing w:line="240" w:lineRule="auto" w:before="180" w:after="0"/>
        <w:ind w:left="1253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Pengelolaan Skala BUM</w:t>
      </w:r>
      <w:r>
        <w:rPr>
          <w:rFonts w:ascii="Arial"/>
          <w:i/>
          <w:color w:val="538135"/>
          <w:spacing w:val="-1"/>
          <w:sz w:val="24"/>
        </w:rPr>
        <w:t> </w:t>
      </w:r>
      <w:r>
        <w:rPr>
          <w:rFonts w:ascii="Arial"/>
          <w:i/>
          <w:color w:val="538135"/>
          <w:sz w:val="24"/>
        </w:rPr>
        <w:t>Desa</w:t>
      </w:r>
    </w:p>
    <w:p>
      <w:pPr>
        <w:pStyle w:val="BodyText"/>
        <w:spacing w:line="360" w:lineRule="auto" w:before="137"/>
        <w:ind w:left="970" w:right="260" w:firstLine="357"/>
        <w:jc w:val="both"/>
      </w:pPr>
      <w:r>
        <w:rPr/>
        <w:t>Kegiatan usaha dilaksanakan oleh satu BUM Desa di satu desa.</w:t>
      </w:r>
      <w:r>
        <w:rPr>
          <w:spacing w:val="1"/>
        </w:rPr>
        <w:t> </w:t>
      </w:r>
      <w:r>
        <w:rPr/>
        <w:t>Pada skala BUM Desa dibutuhkan lahan minimal 2.500 meter. Lahan</w:t>
      </w:r>
      <w:r>
        <w:rPr>
          <w:spacing w:val="1"/>
        </w:rPr>
        <w:t> </w:t>
      </w:r>
      <w:r>
        <w:rPr/>
        <w:t>seluas 1.500 meter diperlukan untuk peternakan terintegrasi. Sisanya</w:t>
      </w:r>
      <w:r>
        <w:rPr>
          <w:spacing w:val="1"/>
        </w:rPr>
        <w:t> </w:t>
      </w:r>
      <w:r>
        <w:rPr/>
        <w:t>digunakan</w:t>
      </w:r>
      <w:r>
        <w:rPr>
          <w:spacing w:val="-14"/>
        </w:rPr>
        <w:t> </w:t>
      </w:r>
      <w:r>
        <w:rPr/>
        <w:t>untuk</w:t>
      </w:r>
      <w:r>
        <w:rPr>
          <w:spacing w:val="-14"/>
        </w:rPr>
        <w:t> </w:t>
      </w:r>
      <w:r>
        <w:rPr/>
        <w:t>lahan</w:t>
      </w:r>
      <w:r>
        <w:rPr>
          <w:spacing w:val="-14"/>
        </w:rPr>
        <w:t> </w:t>
      </w:r>
      <w:r>
        <w:rPr/>
        <w:t>hijauan</w:t>
      </w:r>
      <w:r>
        <w:rPr>
          <w:spacing w:val="-14"/>
        </w:rPr>
        <w:t> </w:t>
      </w:r>
      <w:r>
        <w:rPr/>
        <w:t>pakan</w:t>
      </w:r>
      <w:r>
        <w:rPr>
          <w:spacing w:val="-14"/>
        </w:rPr>
        <w:t> </w:t>
      </w:r>
      <w:r>
        <w:rPr/>
        <w:t>ternak</w:t>
      </w:r>
      <w:r>
        <w:rPr>
          <w:spacing w:val="-14"/>
        </w:rPr>
        <w:t> </w:t>
      </w:r>
      <w:r>
        <w:rPr/>
        <w:t>dan</w:t>
      </w:r>
      <w:r>
        <w:rPr>
          <w:spacing w:val="-14"/>
        </w:rPr>
        <w:t> </w:t>
      </w:r>
      <w:r>
        <w:rPr/>
        <w:t>tanaman</w:t>
      </w:r>
      <w:r>
        <w:rPr>
          <w:spacing w:val="-14"/>
        </w:rPr>
        <w:t> </w:t>
      </w:r>
      <w:r>
        <w:rPr/>
        <w:t>organik.</w:t>
      </w:r>
      <w:r>
        <w:rPr>
          <w:spacing w:val="-14"/>
        </w:rPr>
        <w:t> </w:t>
      </w:r>
      <w:r>
        <w:rPr/>
        <w:t>Skala</w:t>
      </w:r>
      <w:r>
        <w:rPr>
          <w:spacing w:val="-65"/>
        </w:rPr>
        <w:t> </w:t>
      </w:r>
      <w:r>
        <w:rPr/>
        <w:t>usaha untuk masing-masing ternak, ikan dan tanaman adalah sebagai</w:t>
      </w:r>
      <w:r>
        <w:rPr>
          <w:spacing w:val="1"/>
        </w:rPr>
        <w:t> </w:t>
      </w:r>
      <w:r>
        <w:rPr/>
        <w:t>berikut: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2" w:after="0"/>
        <w:ind w:left="1537" w:right="0" w:hanging="361"/>
        <w:jc w:val="left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Sapi Potong minimal 5 ekor;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137" w:after="0"/>
        <w:ind w:left="1537" w:right="0" w:hanging="361"/>
        <w:jc w:val="left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Kambing/Domba minimal 10 ekor;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137" w:after="0"/>
        <w:ind w:left="1537" w:right="0" w:hanging="361"/>
        <w:jc w:val="left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Ayam</w:t>
      </w:r>
      <w:r>
        <w:rPr>
          <w:spacing w:val="-1"/>
          <w:sz w:val="24"/>
        </w:rPr>
        <w:t> </w:t>
      </w:r>
      <w:r>
        <w:rPr>
          <w:sz w:val="24"/>
        </w:rPr>
        <w:t>atau Itik minimal 100 ekor;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137" w:after="0"/>
        <w:ind w:left="1537" w:right="0" w:hanging="361"/>
        <w:jc w:val="left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Perikanan minimal 2.500 ekor;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141" w:after="0"/>
        <w:ind w:left="1537" w:right="0" w:hanging="361"/>
        <w:jc w:val="left"/>
        <w:rPr>
          <w:sz w:val="24"/>
        </w:rPr>
      </w:pPr>
      <w:r>
        <w:rPr>
          <w:sz w:val="24"/>
        </w:rPr>
        <w:t>Budidaya Tanaman Organik 200</w:t>
      </w:r>
      <w:r>
        <w:rPr>
          <w:spacing w:val="-1"/>
          <w:sz w:val="24"/>
        </w:rPr>
        <w:t> </w:t>
      </w:r>
      <w:r>
        <w:rPr>
          <w:sz w:val="24"/>
        </w:rPr>
        <w:t>M2;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137" w:after="0"/>
        <w:ind w:left="1537" w:right="0" w:hanging="361"/>
        <w:jc w:val="left"/>
        <w:rPr>
          <w:sz w:val="24"/>
        </w:rPr>
      </w:pPr>
      <w:r>
        <w:rPr>
          <w:sz w:val="24"/>
        </w:rPr>
        <w:t>Budidaya Hijauan Pakan Ternak minimal 800</w:t>
      </w:r>
      <w:r>
        <w:rPr>
          <w:spacing w:val="-1"/>
          <w:sz w:val="24"/>
        </w:rPr>
        <w:t> </w:t>
      </w:r>
      <w:r>
        <w:rPr>
          <w:sz w:val="24"/>
        </w:rPr>
        <w:t>M2;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22"/>
        </w:numPr>
        <w:tabs>
          <w:tab w:pos="1538" w:val="left" w:leader="none"/>
        </w:tabs>
        <w:spacing w:line="240" w:lineRule="auto" w:before="137" w:after="0"/>
        <w:ind w:left="1537" w:right="0" w:hanging="361"/>
        <w:jc w:val="left"/>
        <w:rPr>
          <w:sz w:val="24"/>
        </w:rPr>
      </w:pPr>
      <w:r>
        <w:rPr>
          <w:sz w:val="24"/>
        </w:rPr>
        <w:t>Instalasi</w:t>
      </w:r>
      <w:r>
        <w:rPr>
          <w:spacing w:val="-1"/>
          <w:sz w:val="24"/>
        </w:rPr>
        <w:t> </w:t>
      </w:r>
      <w:r>
        <w:rPr>
          <w:sz w:val="24"/>
        </w:rPr>
        <w:t>Pengolahan</w:t>
      </w:r>
      <w:r>
        <w:rPr>
          <w:spacing w:val="-1"/>
          <w:sz w:val="24"/>
        </w:rPr>
        <w:t> </w:t>
      </w:r>
      <w:r>
        <w:rPr>
          <w:sz w:val="24"/>
        </w:rPr>
        <w:t>Limbah</w:t>
      </w:r>
      <w:r>
        <w:rPr>
          <w:spacing w:val="-1"/>
          <w:sz w:val="24"/>
        </w:rPr>
        <w:t> </w:t>
      </w:r>
      <w:r>
        <w:rPr>
          <w:sz w:val="24"/>
        </w:rPr>
        <w:t>(</w:t>
      </w:r>
      <w:r>
        <w:rPr>
          <w:rFonts w:ascii="Arial"/>
          <w:i/>
          <w:sz w:val="24"/>
        </w:rPr>
        <w:t>biogas</w:t>
      </w:r>
      <w:r>
        <w:rPr>
          <w:rFonts w:ascii="Arial"/>
          <w:i/>
          <w:spacing w:val="-2"/>
          <w:sz w:val="24"/>
        </w:rPr>
        <w:t> </w:t>
      </w:r>
      <w:r>
        <w:rPr>
          <w:sz w:val="24"/>
        </w:rPr>
        <w:t>dan</w:t>
      </w:r>
      <w:r>
        <w:rPr>
          <w:spacing w:val="-1"/>
          <w:sz w:val="24"/>
        </w:rPr>
        <w:t> </w:t>
      </w:r>
      <w:r>
        <w:rPr>
          <w:rFonts w:ascii="Arial"/>
          <w:i/>
          <w:sz w:val="24"/>
        </w:rPr>
        <w:t>biourine</w:t>
      </w:r>
      <w:r>
        <w:rPr>
          <w:sz w:val="24"/>
        </w:rPr>
        <w:t>).</w:t>
      </w:r>
    </w:p>
    <w:p>
      <w:pPr>
        <w:pStyle w:val="BodyText"/>
        <w:spacing w:before="1"/>
        <w:rPr>
          <w:sz w:val="36"/>
        </w:rPr>
      </w:pPr>
    </w:p>
    <w:p>
      <w:pPr>
        <w:pStyle w:val="BodyText"/>
        <w:spacing w:line="360" w:lineRule="auto"/>
        <w:ind w:left="970" w:right="260" w:firstLine="357"/>
        <w:jc w:val="both"/>
      </w:pPr>
      <w:r>
        <w:rPr/>
        <w:t>Implementasi</w:t>
      </w:r>
      <w:r>
        <w:rPr>
          <w:spacing w:val="-11"/>
        </w:rPr>
        <w:t> </w:t>
      </w:r>
      <w:r>
        <w:rPr/>
        <w:t>Desa</w:t>
      </w:r>
      <w:r>
        <w:rPr>
          <w:spacing w:val="-10"/>
        </w:rPr>
        <w:t> </w:t>
      </w:r>
      <w:r>
        <w:rPr/>
        <w:t>Peternakan</w:t>
      </w:r>
      <w:r>
        <w:rPr>
          <w:spacing w:val="-10"/>
        </w:rPr>
        <w:t> </w:t>
      </w:r>
      <w:r>
        <w:rPr/>
        <w:t>Terpadu-Berkelanjutan</w:t>
      </w:r>
      <w:r>
        <w:rPr>
          <w:spacing w:val="-10"/>
        </w:rPr>
        <w:t> </w:t>
      </w:r>
      <w:r>
        <w:rPr/>
        <w:t>yang</w:t>
      </w:r>
      <w:r>
        <w:rPr>
          <w:spacing w:val="-10"/>
        </w:rPr>
        <w:t> </w:t>
      </w:r>
      <w:r>
        <w:rPr/>
        <w:t>dikelola</w:t>
      </w:r>
      <w:r>
        <w:rPr>
          <w:spacing w:val="-64"/>
        </w:rPr>
        <w:t> </w:t>
      </w:r>
      <w:r>
        <w:rPr/>
        <w:t>oleh</w:t>
      </w:r>
      <w:r>
        <w:rPr>
          <w:spacing w:val="-1"/>
        </w:rPr>
        <w:t> </w:t>
      </w:r>
      <w:r>
        <w:rPr/>
        <w:t>BUM</w:t>
      </w:r>
      <w:r>
        <w:rPr>
          <w:spacing w:val="-1"/>
        </w:rPr>
        <w:t> </w:t>
      </w:r>
      <w:r>
        <w:rPr/>
        <w:t>Desa dapat</w:t>
      </w:r>
      <w:r>
        <w:rPr>
          <w:spacing w:val="-1"/>
        </w:rPr>
        <w:t> </w:t>
      </w:r>
      <w:r>
        <w:rPr/>
        <w:t>digambarkan seperti</w:t>
      </w:r>
      <w:r>
        <w:rPr>
          <w:spacing w:val="-1"/>
        </w:rPr>
        <w:t> </w:t>
      </w:r>
      <w:r>
        <w:rPr>
          <w:rFonts w:ascii="Arial"/>
          <w:i/>
        </w:rPr>
        <w:t>layout</w:t>
      </w:r>
      <w:r>
        <w:rPr>
          <w:rFonts w:ascii="Arial"/>
          <w:i/>
          <w:spacing w:val="-1"/>
        </w:rPr>
        <w:t> </w:t>
      </w:r>
      <w:r>
        <w:rPr/>
        <w:t>pada gambar</w:t>
      </w:r>
      <w:r>
        <w:rPr>
          <w:spacing w:val="-1"/>
        </w:rPr>
        <w:t> </w:t>
      </w:r>
      <w:r>
        <w:rPr/>
        <w:t>berikut: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1035"/>
        <w:rPr>
          <w:sz w:val="20"/>
        </w:rPr>
      </w:pPr>
      <w:r>
        <w:rPr>
          <w:sz w:val="20"/>
        </w:rPr>
        <w:drawing>
          <wp:inline distT="0" distB="0" distL="0" distR="0">
            <wp:extent cx="4737708" cy="3039046"/>
            <wp:effectExtent l="0" t="0" r="0" b="0"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7708" cy="303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42"/>
        <w:ind w:left="1012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spacing w:val="-1"/>
          <w:w w:val="98"/>
          <w:sz w:val="24"/>
        </w:rPr>
        <w:t>G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m</w:t>
      </w:r>
      <w:r>
        <w:rPr>
          <w:rFonts w:ascii="Times New Roman"/>
          <w:i/>
          <w:color w:val="44546A"/>
          <w:w w:val="84"/>
          <w:sz w:val="24"/>
        </w:rPr>
        <w:t>b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75"/>
          <w:sz w:val="24"/>
        </w:rPr>
        <w:t>r</w:t>
      </w:r>
      <w:r>
        <w:rPr>
          <w:rFonts w:ascii="Times New Roman"/>
          <w:i/>
          <w:color w:val="44546A"/>
          <w:sz w:val="24"/>
        </w:rPr>
        <w:t> 3</w:t>
      </w:r>
      <w:r>
        <w:rPr>
          <w:rFonts w:ascii="Times New Roman"/>
          <w:i/>
          <w:color w:val="44546A"/>
          <w:w w:val="72"/>
          <w:sz w:val="24"/>
        </w:rPr>
        <w:t>: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97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79"/>
          <w:sz w:val="24"/>
        </w:rPr>
        <w:t>y</w:t>
      </w:r>
      <w:r>
        <w:rPr>
          <w:rFonts w:ascii="Times New Roman"/>
          <w:i/>
          <w:color w:val="44546A"/>
          <w:w w:val="79"/>
          <w:sz w:val="24"/>
        </w:rPr>
        <w:t>o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81"/>
          <w:sz w:val="24"/>
        </w:rPr>
        <w:t>P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5"/>
          <w:sz w:val="24"/>
        </w:rPr>
        <w:t>rn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4"/>
          <w:sz w:val="24"/>
        </w:rPr>
        <w:t>k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103"/>
          <w:sz w:val="24"/>
        </w:rPr>
        <w:t>T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4"/>
          <w:sz w:val="24"/>
        </w:rPr>
        <w:t>rp</w:t>
      </w:r>
      <w:r>
        <w:rPr>
          <w:rFonts w:ascii="Times New Roman"/>
          <w:i/>
          <w:color w:val="44546A"/>
          <w:spacing w:val="-1"/>
          <w:w w:val="84"/>
          <w:sz w:val="24"/>
        </w:rPr>
        <w:t>a</w:t>
      </w:r>
      <w:r>
        <w:rPr>
          <w:rFonts w:ascii="Times New Roman"/>
          <w:i/>
          <w:color w:val="44546A"/>
          <w:w w:val="86"/>
          <w:sz w:val="24"/>
        </w:rPr>
        <w:t>d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45"/>
          <w:sz w:val="24"/>
        </w:rPr>
        <w:t>-</w:t>
      </w:r>
      <w:r>
        <w:rPr>
          <w:rFonts w:ascii="Times New Roman"/>
          <w:i/>
          <w:color w:val="44546A"/>
          <w:w w:val="95"/>
          <w:sz w:val="24"/>
        </w:rPr>
        <w:t>B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5"/>
          <w:sz w:val="24"/>
        </w:rPr>
        <w:t>rk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w w:val="82"/>
          <w:sz w:val="24"/>
        </w:rPr>
        <w:t>j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74"/>
          <w:sz w:val="24"/>
        </w:rPr>
        <w:t>s</w:t>
      </w:r>
      <w:r>
        <w:rPr>
          <w:rFonts w:ascii="Times New Roman"/>
          <w:i/>
          <w:color w:val="44546A"/>
          <w:w w:val="94"/>
          <w:sz w:val="24"/>
        </w:rPr>
        <w:t>k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95"/>
          <w:sz w:val="24"/>
        </w:rPr>
        <w:t>B</w:t>
      </w:r>
      <w:r>
        <w:rPr>
          <w:rFonts w:ascii="Times New Roman"/>
          <w:i/>
          <w:color w:val="44546A"/>
          <w:w w:val="99"/>
          <w:sz w:val="24"/>
        </w:rPr>
        <w:t>U</w:t>
      </w:r>
      <w:r>
        <w:rPr>
          <w:rFonts w:ascii="Times New Roman"/>
          <w:i/>
          <w:color w:val="44546A"/>
          <w:w w:val="101"/>
          <w:sz w:val="24"/>
        </w:rPr>
        <w:t>M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88"/>
          <w:sz w:val="24"/>
        </w:rPr>
        <w:t>D</w:t>
      </w:r>
      <w:r>
        <w:rPr>
          <w:rFonts w:ascii="Times New Roman"/>
          <w:i/>
          <w:color w:val="44546A"/>
          <w:spacing w:val="-1"/>
          <w:w w:val="88"/>
          <w:sz w:val="24"/>
        </w:rPr>
        <w:t>e</w:t>
      </w:r>
      <w:r>
        <w:rPr>
          <w:rFonts w:ascii="Times New Roman"/>
          <w:i/>
          <w:color w:val="44546A"/>
          <w:w w:val="74"/>
          <w:sz w:val="24"/>
        </w:rPr>
        <w:t>s</w:t>
      </w:r>
      <w:r>
        <w:rPr>
          <w:rFonts w:ascii="Times New Roman"/>
          <w:i/>
          <w:color w:val="44546A"/>
          <w:w w:val="90"/>
          <w:sz w:val="24"/>
        </w:rPr>
        <w:t>a</w:t>
      </w:r>
    </w:p>
    <w:p>
      <w:pPr>
        <w:pStyle w:val="BodyText"/>
        <w:rPr>
          <w:rFonts w:ascii="Times New Roman"/>
          <w:i/>
          <w:sz w:val="26"/>
        </w:rPr>
      </w:pPr>
    </w:p>
    <w:p>
      <w:pPr>
        <w:spacing w:before="198"/>
        <w:ind w:left="1012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9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4:</w:t>
      </w:r>
      <w:r>
        <w:rPr>
          <w:rFonts w:ascii="Times New Roman"/>
          <w:i/>
          <w:color w:val="44546A"/>
          <w:spacing w:val="9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Akumulasi</w:t>
      </w:r>
      <w:r>
        <w:rPr>
          <w:rFonts w:ascii="Times New Roman"/>
          <w:i/>
          <w:color w:val="44546A"/>
          <w:spacing w:val="10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Pendapatan</w:t>
      </w:r>
      <w:r>
        <w:rPr>
          <w:rFonts w:ascii="Times New Roman"/>
          <w:i/>
          <w:color w:val="44546A"/>
          <w:spacing w:val="9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Skala</w:t>
      </w:r>
      <w:r>
        <w:rPr>
          <w:rFonts w:ascii="Times New Roman"/>
          <w:i/>
          <w:color w:val="44546A"/>
          <w:spacing w:val="9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BUM</w:t>
      </w:r>
      <w:r>
        <w:rPr>
          <w:rFonts w:ascii="Times New Roman"/>
          <w:i/>
          <w:color w:val="44546A"/>
          <w:spacing w:val="10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Desa</w:t>
      </w:r>
    </w:p>
    <w:p>
      <w:pPr>
        <w:pStyle w:val="BodyText"/>
        <w:rPr>
          <w:rFonts w:ascii="Times New Roman"/>
          <w:i/>
          <w:sz w:val="18"/>
        </w:rPr>
      </w:pPr>
    </w:p>
    <w:tbl>
      <w:tblPr>
        <w:tblW w:w="0" w:type="auto"/>
        <w:jc w:val="left"/>
        <w:tblInd w:w="10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9"/>
        <w:gridCol w:w="349"/>
        <w:gridCol w:w="728"/>
        <w:gridCol w:w="322"/>
        <w:gridCol w:w="754"/>
        <w:gridCol w:w="322"/>
        <w:gridCol w:w="754"/>
        <w:gridCol w:w="322"/>
        <w:gridCol w:w="754"/>
        <w:gridCol w:w="322"/>
        <w:gridCol w:w="754"/>
        <w:gridCol w:w="322"/>
        <w:gridCol w:w="754"/>
      </w:tblGrid>
      <w:tr>
        <w:trPr>
          <w:trHeight w:val="189" w:hRule="atLeast"/>
        </w:trPr>
        <w:tc>
          <w:tcPr>
            <w:tcW w:w="1139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6"/>
              <w:ind w:left="30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KOMPONEN</w:t>
            </w:r>
          </w:p>
        </w:tc>
        <w:tc>
          <w:tcPr>
            <w:tcW w:w="6457" w:type="dxa"/>
            <w:gridSpan w:val="12"/>
            <w:tcBorders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>
            <w:pPr>
              <w:pStyle w:val="TableParagraph"/>
              <w:spacing w:line="151" w:lineRule="exact" w:before="18"/>
              <w:ind w:left="3025" w:right="3016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TAHUN</w:t>
            </w:r>
          </w:p>
        </w:tc>
      </w:tr>
      <w:tr>
        <w:trPr>
          <w:trHeight w:val="189" w:hRule="atLeast"/>
        </w:trPr>
        <w:tc>
          <w:tcPr>
            <w:tcW w:w="113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76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11" w:hRule="atLeast"/>
        </w:trPr>
        <w:tc>
          <w:tcPr>
            <w:tcW w:w="1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4" w:lineRule="exact" w:before="18"/>
              <w:ind w:left="15"/>
              <w:rPr>
                <w:rFonts w:ascii="Calibri"/>
                <w:sz w:val="16"/>
              </w:rPr>
            </w:pPr>
            <w:r>
              <w:rPr>
                <w:rFonts w:ascii="Calibri"/>
                <w:spacing w:val="-1"/>
                <w:w w:val="65"/>
                <w:sz w:val="16"/>
              </w:rPr>
              <w:t>PENDAPATAN TAHUN KE-</w:t>
            </w:r>
          </w:p>
        </w:tc>
        <w:tc>
          <w:tcPr>
            <w:tcW w:w="349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74" w:lineRule="exact" w:before="18"/>
              <w:ind w:left="50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Rp</w:t>
            </w:r>
          </w:p>
        </w:tc>
        <w:tc>
          <w:tcPr>
            <w:tcW w:w="728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74" w:lineRule="exact" w:before="18"/>
              <w:ind w:right="42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386.450.000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74" w:lineRule="exact" w:before="18"/>
              <w:ind w:left="49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74" w:lineRule="exact" w:before="18"/>
              <w:ind w:right="41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422.000.000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83" w:lineRule="exact" w:before="9"/>
              <w:ind w:left="50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83" w:lineRule="exact" w:before="9"/>
              <w:ind w:right="40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422.000.000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83" w:lineRule="exact" w:before="9"/>
              <w:ind w:left="51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83" w:lineRule="exact" w:before="9"/>
              <w:ind w:right="40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418.850.000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83" w:lineRule="exact" w:before="9"/>
              <w:ind w:left="51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83" w:lineRule="exact" w:before="9"/>
              <w:ind w:right="39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422.000.000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line="183" w:lineRule="exact" w:before="9"/>
              <w:ind w:left="52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line="183" w:lineRule="exact" w:before="9"/>
              <w:ind w:right="38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422.000.000</w:t>
            </w:r>
          </w:p>
        </w:tc>
      </w:tr>
      <w:tr>
        <w:trPr>
          <w:trHeight w:val="417" w:hRule="atLeast"/>
        </w:trPr>
        <w:tc>
          <w:tcPr>
            <w:tcW w:w="1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ind w:left="15"/>
              <w:rPr>
                <w:rFonts w:ascii="Calibri"/>
                <w:sz w:val="16"/>
              </w:rPr>
            </w:pPr>
            <w:r>
              <w:rPr>
                <w:rFonts w:ascii="Calibri"/>
                <w:spacing w:val="-1"/>
                <w:w w:val="65"/>
                <w:sz w:val="16"/>
              </w:rPr>
              <w:t>BIAYA PENGADAAN</w:t>
            </w:r>
            <w:r>
              <w:rPr>
                <w:rFonts w:ascii="Calibri"/>
                <w:w w:val="65"/>
                <w:sz w:val="16"/>
              </w:rPr>
              <w:t> ASET</w:t>
            </w:r>
          </w:p>
          <w:p>
            <w:pPr>
              <w:pStyle w:val="TableParagraph"/>
              <w:spacing w:line="173" w:lineRule="exact" w:before="21"/>
              <w:ind w:left="15"/>
              <w:rPr>
                <w:rFonts w:ascii="Calibri"/>
                <w:sz w:val="16"/>
              </w:rPr>
            </w:pPr>
            <w:r>
              <w:rPr>
                <w:rFonts w:ascii="Calibri"/>
                <w:w w:val="70"/>
                <w:sz w:val="16"/>
              </w:rPr>
              <w:t>(LAHAN+BANGUNAN)</w:t>
            </w:r>
          </w:p>
        </w:tc>
        <w:tc>
          <w:tcPr>
            <w:tcW w:w="349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16"/>
              <w:ind w:left="50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Rp</w:t>
            </w:r>
          </w:p>
        </w:tc>
        <w:tc>
          <w:tcPr>
            <w:tcW w:w="728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16"/>
              <w:ind w:right="42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103.728.000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16"/>
              <w:ind w:left="49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16"/>
              <w:ind w:right="140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w w:val="64"/>
                <w:sz w:val="16"/>
              </w:rPr>
              <w:t>-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0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151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65"/>
                <w:sz w:val="17"/>
              </w:rPr>
              <w:t>-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1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150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65"/>
                <w:sz w:val="17"/>
              </w:rPr>
              <w:t>-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1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149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65"/>
                <w:sz w:val="17"/>
              </w:rPr>
              <w:t>-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2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149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65"/>
                <w:sz w:val="17"/>
              </w:rPr>
              <w:t>-</w:t>
            </w:r>
          </w:p>
        </w:tc>
      </w:tr>
      <w:tr>
        <w:trPr>
          <w:trHeight w:val="417" w:hRule="atLeast"/>
        </w:trPr>
        <w:tc>
          <w:tcPr>
            <w:tcW w:w="1139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ind w:left="15"/>
              <w:rPr>
                <w:rFonts w:ascii="Calibri"/>
                <w:sz w:val="16"/>
              </w:rPr>
            </w:pPr>
            <w:r>
              <w:rPr>
                <w:rFonts w:ascii="Calibri"/>
                <w:spacing w:val="-1"/>
                <w:w w:val="65"/>
                <w:sz w:val="16"/>
              </w:rPr>
              <w:t>BIAYA</w:t>
            </w:r>
            <w:r>
              <w:rPr>
                <w:rFonts w:ascii="Calibri"/>
                <w:spacing w:val="1"/>
                <w:w w:val="65"/>
                <w:sz w:val="16"/>
              </w:rPr>
              <w:t> </w:t>
            </w:r>
            <w:r>
              <w:rPr>
                <w:rFonts w:ascii="Calibri"/>
                <w:spacing w:val="-1"/>
                <w:w w:val="65"/>
                <w:sz w:val="16"/>
              </w:rPr>
              <w:t>OPERASIONAL</w:t>
            </w:r>
            <w:r>
              <w:rPr>
                <w:rFonts w:ascii="Calibri"/>
                <w:spacing w:val="-4"/>
                <w:w w:val="65"/>
                <w:sz w:val="16"/>
              </w:rPr>
              <w:t> </w:t>
            </w:r>
            <w:r>
              <w:rPr>
                <w:rFonts w:ascii="Calibri"/>
                <w:w w:val="65"/>
                <w:sz w:val="16"/>
              </w:rPr>
              <w:t>+</w:t>
            </w:r>
          </w:p>
          <w:p>
            <w:pPr>
              <w:pStyle w:val="TableParagraph"/>
              <w:spacing w:line="174" w:lineRule="exact" w:before="20"/>
              <w:ind w:left="15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BUNGA</w:t>
            </w:r>
          </w:p>
        </w:tc>
        <w:tc>
          <w:tcPr>
            <w:tcW w:w="349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16"/>
              <w:ind w:left="50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Rp</w:t>
            </w:r>
          </w:p>
        </w:tc>
        <w:tc>
          <w:tcPr>
            <w:tcW w:w="728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16"/>
              <w:ind w:right="42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w w:val="75"/>
                <w:sz w:val="16"/>
              </w:rPr>
              <w:t>314.713.613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49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41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281.587.405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0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40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274.893.050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1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40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275.620.178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1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39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272.357.778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</w:tcPr>
          <w:p>
            <w:pPr>
              <w:pStyle w:val="TableParagraph"/>
              <w:spacing w:before="106"/>
              <w:ind w:left="52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</w:tcPr>
          <w:p>
            <w:pPr>
              <w:pStyle w:val="TableParagraph"/>
              <w:spacing w:before="106"/>
              <w:ind w:right="38"/>
              <w:jc w:val="right"/>
              <w:rPr>
                <w:rFonts w:ascii="Calibri"/>
                <w:sz w:val="17"/>
              </w:rPr>
            </w:pPr>
            <w:r>
              <w:rPr>
                <w:rFonts w:ascii="Calibri"/>
                <w:w w:val="75"/>
                <w:sz w:val="17"/>
              </w:rPr>
              <w:t>266.716.000</w:t>
            </w:r>
          </w:p>
        </w:tc>
      </w:tr>
      <w:tr>
        <w:trPr>
          <w:trHeight w:val="212" w:hRule="atLeast"/>
        </w:trPr>
        <w:tc>
          <w:tcPr>
            <w:tcW w:w="11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1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60"/>
                <w:sz w:val="16"/>
              </w:rPr>
              <w:t>LABA</w:t>
            </w:r>
            <w:r>
              <w:rPr>
                <w:rFonts w:ascii="Calibri"/>
                <w:b/>
                <w:spacing w:val="2"/>
                <w:w w:val="60"/>
                <w:sz w:val="16"/>
              </w:rPr>
              <w:t> </w:t>
            </w:r>
            <w:r>
              <w:rPr>
                <w:rFonts w:ascii="Calibri"/>
                <w:b/>
                <w:w w:val="60"/>
                <w:sz w:val="16"/>
              </w:rPr>
              <w:t>BERSIH</w:t>
            </w:r>
          </w:p>
        </w:tc>
        <w:tc>
          <w:tcPr>
            <w:tcW w:w="349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1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-Rp</w:t>
            </w:r>
          </w:p>
        </w:tc>
        <w:tc>
          <w:tcPr>
            <w:tcW w:w="728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right="37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31.991.613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4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right="36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140.412.595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5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right="36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147.106.950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5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right="3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143.229.822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5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right="34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149.642.222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left="5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3" w:lineRule="exact" w:before="18"/>
              <w:ind w:right="34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155.284.000</w:t>
            </w:r>
          </w:p>
        </w:tc>
      </w:tr>
      <w:tr>
        <w:trPr>
          <w:trHeight w:val="212" w:hRule="atLeast"/>
        </w:trPr>
        <w:tc>
          <w:tcPr>
            <w:tcW w:w="1139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1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w w:val="65"/>
                <w:sz w:val="16"/>
              </w:rPr>
              <w:t>AKUMULASI </w:t>
            </w:r>
            <w:r>
              <w:rPr>
                <w:rFonts w:ascii="Calibri"/>
                <w:b/>
                <w:spacing w:val="-1"/>
                <w:w w:val="65"/>
                <w:sz w:val="16"/>
              </w:rPr>
              <w:t>LABA</w:t>
            </w:r>
          </w:p>
        </w:tc>
        <w:tc>
          <w:tcPr>
            <w:tcW w:w="349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1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-Rp</w:t>
            </w:r>
          </w:p>
        </w:tc>
        <w:tc>
          <w:tcPr>
            <w:tcW w:w="728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right="37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31.991.613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4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right="36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108.420.983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5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right="36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255.527.933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5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right="35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398.757.755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51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right="34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548.399.977</w:t>
            </w:r>
          </w:p>
        </w:tc>
        <w:tc>
          <w:tcPr>
            <w:tcW w:w="322" w:type="dxa"/>
            <w:tcBorders>
              <w:left w:val="single" w:sz="4" w:space="0" w:color="000000"/>
              <w:right w:val="nil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left="5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Rp</w:t>
            </w:r>
          </w:p>
        </w:tc>
        <w:tc>
          <w:tcPr>
            <w:tcW w:w="754" w:type="dxa"/>
            <w:tcBorders>
              <w:left w:val="nil"/>
              <w:right w:val="single" w:sz="4" w:space="0" w:color="000000"/>
            </w:tcBorders>
            <w:shd w:val="clear" w:color="auto" w:fill="FFD966"/>
          </w:tcPr>
          <w:p>
            <w:pPr>
              <w:pStyle w:val="TableParagraph"/>
              <w:spacing w:line="174" w:lineRule="exact" w:before="18"/>
              <w:ind w:right="34"/>
              <w:jc w:val="right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w w:val="75"/>
                <w:sz w:val="16"/>
              </w:rPr>
              <w:t>703.683.977</w:t>
            </w:r>
          </w:p>
        </w:tc>
      </w:tr>
    </w:tbl>
    <w:p>
      <w:pPr>
        <w:pStyle w:val="BodyText"/>
        <w:spacing w:before="8"/>
        <w:rPr>
          <w:rFonts w:ascii="Times New Roman"/>
          <w:i/>
          <w:sz w:val="36"/>
        </w:rPr>
      </w:pPr>
    </w:p>
    <w:p>
      <w:pPr>
        <w:pStyle w:val="BodyText"/>
        <w:spacing w:line="360" w:lineRule="auto"/>
        <w:ind w:left="970" w:right="260" w:firstLine="357"/>
        <w:jc w:val="both"/>
      </w:pPr>
      <w:r>
        <w:rPr/>
        <w:t>Dalam</w:t>
      </w:r>
      <w:r>
        <w:rPr>
          <w:spacing w:val="1"/>
        </w:rPr>
        <w:t> </w:t>
      </w:r>
      <w:r>
        <w:rPr/>
        <w:t>proyeksi</w:t>
      </w:r>
      <w:r>
        <w:rPr>
          <w:spacing w:val="1"/>
        </w:rPr>
        <w:t> </w:t>
      </w:r>
      <w:r>
        <w:rPr/>
        <w:t>perhitungan</w:t>
      </w:r>
      <w:r>
        <w:rPr>
          <w:spacing w:val="1"/>
        </w:rPr>
        <w:t> </w:t>
      </w:r>
      <w:r>
        <w:rPr/>
        <w:t>akuntansi,</w:t>
      </w:r>
      <w:r>
        <w:rPr>
          <w:spacing w:val="1"/>
        </w:rPr>
        <w:t> </w:t>
      </w:r>
      <w:r>
        <w:rPr/>
        <w:t>pendapatan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pertama masih menunjukkan -Rp 31.991.613. Hal ini dianggap wajar</w:t>
      </w:r>
      <w:r>
        <w:rPr>
          <w:spacing w:val="1"/>
        </w:rPr>
        <w:t> </w:t>
      </w:r>
      <w:r>
        <w:rPr/>
        <w:t>karena usaha baru dimulai pada tahun tersebut. Sedangkan pada tahun</w:t>
      </w:r>
      <w:r>
        <w:rPr>
          <w:spacing w:val="-64"/>
        </w:rPr>
        <w:t> </w:t>
      </w:r>
      <w:r>
        <w:rPr/>
        <w:t>kedua</w:t>
      </w:r>
      <w:r>
        <w:rPr>
          <w:spacing w:val="1"/>
        </w:rPr>
        <w:t> </w:t>
      </w:r>
      <w:r>
        <w:rPr/>
        <w:t>laba</w:t>
      </w:r>
      <w:r>
        <w:rPr>
          <w:spacing w:val="1"/>
        </w:rPr>
        <w:t> </w:t>
      </w:r>
      <w:r>
        <w:rPr/>
        <w:t>bersih</w:t>
      </w:r>
      <w:r>
        <w:rPr>
          <w:spacing w:val="1"/>
        </w:rPr>
        <w:t> </w:t>
      </w:r>
      <w:r>
        <w:rPr/>
        <w:t>sudah</w:t>
      </w:r>
      <w:r>
        <w:rPr>
          <w:spacing w:val="1"/>
        </w:rPr>
        <w:t> </w:t>
      </w:r>
      <w:r>
        <w:rPr/>
        <w:t>mulai</w:t>
      </w:r>
      <w:r>
        <w:rPr>
          <w:spacing w:val="1"/>
        </w:rPr>
        <w:t> </w:t>
      </w:r>
      <w:r>
        <w:rPr/>
        <w:t>meningkat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Rp</w:t>
      </w:r>
      <w:r>
        <w:rPr>
          <w:spacing w:val="1"/>
        </w:rPr>
        <w:t> </w:t>
      </w:r>
      <w:r>
        <w:rPr/>
        <w:t>140.412.595</w:t>
      </w:r>
      <w:r>
        <w:rPr>
          <w:spacing w:val="-64"/>
        </w:rPr>
        <w:t> </w:t>
      </w:r>
      <w:r>
        <w:rPr/>
        <w:t>begitu</w:t>
      </w:r>
      <w:r>
        <w:rPr>
          <w:spacing w:val="-1"/>
        </w:rPr>
        <w:t> </w:t>
      </w:r>
      <w:r>
        <w:rPr/>
        <w:t>juga tahun ketiga dan tahun-tahun selanjutnya.</w:t>
      </w:r>
    </w:p>
    <w:p>
      <w:pPr>
        <w:pStyle w:val="BodyText"/>
        <w:spacing w:before="7"/>
      </w:pPr>
    </w:p>
    <w:p>
      <w:pPr>
        <w:spacing w:before="1"/>
        <w:ind w:left="1012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6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5:</w:t>
      </w:r>
      <w:r>
        <w:rPr>
          <w:rFonts w:ascii="Times New Roman"/>
          <w:i/>
          <w:color w:val="44546A"/>
          <w:spacing w:val="7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Analisis</w:t>
      </w:r>
      <w:r>
        <w:rPr>
          <w:rFonts w:ascii="Times New Roman"/>
          <w:i/>
          <w:color w:val="44546A"/>
          <w:spacing w:val="7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Kelayakan</w:t>
      </w:r>
      <w:r>
        <w:rPr>
          <w:rFonts w:ascii="Times New Roman"/>
          <w:i/>
          <w:color w:val="44546A"/>
          <w:spacing w:val="7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Usaha</w:t>
      </w:r>
      <w:r>
        <w:rPr>
          <w:rFonts w:ascii="Times New Roman"/>
          <w:i/>
          <w:color w:val="44546A"/>
          <w:spacing w:val="7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Skala</w:t>
      </w:r>
      <w:r>
        <w:rPr>
          <w:rFonts w:ascii="Times New Roman"/>
          <w:i/>
          <w:color w:val="44546A"/>
          <w:spacing w:val="7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BUM</w:t>
      </w:r>
      <w:r>
        <w:rPr>
          <w:rFonts w:ascii="Times New Roman"/>
          <w:i/>
          <w:color w:val="44546A"/>
          <w:spacing w:val="7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Desa</w:t>
      </w:r>
    </w:p>
    <w:p>
      <w:pPr>
        <w:pStyle w:val="BodyText"/>
        <w:spacing w:before="8"/>
        <w:rPr>
          <w:rFonts w:ascii="Times New Roman"/>
          <w:i/>
          <w:sz w:val="17"/>
        </w:rPr>
      </w:pPr>
    </w:p>
    <w:tbl>
      <w:tblPr>
        <w:tblW w:w="0" w:type="auto"/>
        <w:jc w:val="left"/>
        <w:tblInd w:w="1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1"/>
        <w:gridCol w:w="1041"/>
        <w:gridCol w:w="327"/>
        <w:gridCol w:w="236"/>
        <w:gridCol w:w="479"/>
        <w:gridCol w:w="332"/>
        <w:gridCol w:w="709"/>
        <w:gridCol w:w="332"/>
        <w:gridCol w:w="709"/>
        <w:gridCol w:w="311"/>
        <w:gridCol w:w="729"/>
        <w:gridCol w:w="312"/>
        <w:gridCol w:w="729"/>
      </w:tblGrid>
      <w:tr>
        <w:trPr>
          <w:trHeight w:val="164" w:hRule="atLeast"/>
        </w:trPr>
        <w:tc>
          <w:tcPr>
            <w:tcW w:w="1101" w:type="dxa"/>
            <w:vMerge w:val="restart"/>
          </w:tcPr>
          <w:p>
            <w:pPr>
              <w:pStyle w:val="TableParagraph"/>
              <w:spacing w:before="103"/>
              <w:ind w:left="295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80"/>
                <w:sz w:val="14"/>
              </w:rPr>
              <w:t>KOMPONEN</w:t>
            </w:r>
          </w:p>
        </w:tc>
        <w:tc>
          <w:tcPr>
            <w:tcW w:w="1041" w:type="dxa"/>
            <w:tcBorders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2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3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1" w:type="dxa"/>
            <w:gridSpan w:val="2"/>
            <w:tcBorders>
              <w:left w:val="nil"/>
              <w:bottom w:val="single" w:sz="24" w:space="0" w:color="000000"/>
              <w:right w:val="nil"/>
            </w:tcBorders>
          </w:tcPr>
          <w:p>
            <w:pPr>
              <w:pStyle w:val="TableParagraph"/>
              <w:spacing w:line="126" w:lineRule="exact" w:before="18"/>
              <w:ind w:left="561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80"/>
                <w:sz w:val="14"/>
              </w:rPr>
              <w:t>TAHUN</w:t>
            </w:r>
          </w:p>
        </w:tc>
        <w:tc>
          <w:tcPr>
            <w:tcW w:w="70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1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29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29" w:type="dxa"/>
            <w:tcBorders>
              <w:left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4" w:hRule="atLeast"/>
        </w:trPr>
        <w:tc>
          <w:tcPr>
            <w:tcW w:w="110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1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2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1" w:type="dxa"/>
            <w:gridSpan w:val="2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1" w:type="dxa"/>
            <w:gridSpan w:val="2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0" w:type="dxa"/>
            <w:gridSpan w:val="2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41" w:type="dxa"/>
            <w:gridSpan w:val="2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69" w:hRule="atLeast"/>
        </w:trPr>
        <w:tc>
          <w:tcPr>
            <w:tcW w:w="1101" w:type="dxa"/>
          </w:tcPr>
          <w:p>
            <w:pPr>
              <w:pStyle w:val="TableParagraph"/>
              <w:spacing w:before="9"/>
              <w:ind w:left="14"/>
              <w:rPr>
                <w:rFonts w:ascii="Calibri"/>
                <w:sz w:val="14"/>
              </w:rPr>
            </w:pPr>
            <w:r>
              <w:rPr>
                <w:rFonts w:ascii="Calibri"/>
                <w:w w:val="70"/>
                <w:sz w:val="14"/>
              </w:rPr>
              <w:t>NET</w:t>
            </w:r>
            <w:r>
              <w:rPr>
                <w:rFonts w:ascii="Calibri"/>
                <w:spacing w:val="-4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PRESENT</w:t>
            </w:r>
            <w:r>
              <w:rPr>
                <w:rFonts w:ascii="Calibri"/>
                <w:spacing w:val="-3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VALUE</w:t>
            </w:r>
          </w:p>
          <w:p>
            <w:pPr>
              <w:pStyle w:val="TableParagraph"/>
              <w:spacing w:line="151" w:lineRule="exact" w:before="18"/>
              <w:ind w:left="14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(NPV)</w:t>
            </w:r>
          </w:p>
        </w:tc>
        <w:tc>
          <w:tcPr>
            <w:tcW w:w="1041" w:type="dxa"/>
          </w:tcPr>
          <w:p>
            <w:pPr>
              <w:pStyle w:val="TableParagraph"/>
              <w:tabs>
                <w:tab w:pos="973" w:val="right" w:leader="none"/>
              </w:tabs>
              <w:spacing w:before="103"/>
              <w:ind w:right="2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-Rp</w:t>
            </w:r>
            <w:r>
              <w:rPr>
                <w:rFonts w:ascii="Times New Roman"/>
                <w:w w:val="80"/>
                <w:sz w:val="14"/>
              </w:rPr>
              <w:tab/>
            </w:r>
            <w:r>
              <w:rPr>
                <w:rFonts w:ascii="Calibri"/>
                <w:w w:val="80"/>
                <w:sz w:val="14"/>
              </w:rPr>
              <w:t>104.266.167</w:t>
            </w:r>
          </w:p>
        </w:tc>
        <w:tc>
          <w:tcPr>
            <w:tcW w:w="327" w:type="dxa"/>
            <w:tcBorders>
              <w:right w:val="nil"/>
            </w:tcBorders>
          </w:tcPr>
          <w:p>
            <w:pPr>
              <w:pStyle w:val="TableParagraph"/>
              <w:spacing w:before="103"/>
              <w:ind w:left="14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-Rp</w:t>
            </w:r>
          </w:p>
        </w:tc>
        <w:tc>
          <w:tcPr>
            <w:tcW w:w="715" w:type="dxa"/>
            <w:gridSpan w:val="2"/>
            <w:tcBorders>
              <w:left w:val="nil"/>
            </w:tcBorders>
          </w:tcPr>
          <w:p>
            <w:pPr>
              <w:pStyle w:val="TableParagraph"/>
              <w:spacing w:before="103"/>
              <w:ind w:left="252"/>
              <w:rPr>
                <w:rFonts w:ascii="Calibri"/>
                <w:sz w:val="14"/>
              </w:rPr>
            </w:pPr>
            <w:r>
              <w:rPr>
                <w:rFonts w:ascii="Calibri"/>
                <w:spacing w:val="-4"/>
                <w:w w:val="75"/>
                <w:sz w:val="14"/>
              </w:rPr>
              <w:t>37.006.903</w:t>
            </w:r>
          </w:p>
        </w:tc>
        <w:tc>
          <w:tcPr>
            <w:tcW w:w="332" w:type="dxa"/>
            <w:tcBorders>
              <w:right w:val="nil"/>
            </w:tcBorders>
          </w:tcPr>
          <w:p>
            <w:pPr>
              <w:pStyle w:val="TableParagraph"/>
              <w:spacing w:before="94"/>
              <w:ind w:left="47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</w:r>
          </w:p>
        </w:tc>
        <w:tc>
          <w:tcPr>
            <w:tcW w:w="709" w:type="dxa"/>
            <w:tcBorders>
              <w:left w:val="nil"/>
            </w:tcBorders>
          </w:tcPr>
          <w:p>
            <w:pPr>
              <w:pStyle w:val="TableParagraph"/>
              <w:spacing w:before="94"/>
              <w:ind w:left="180"/>
              <w:rPr>
                <w:rFonts w:ascii="Calibri"/>
                <w:sz w:val="15"/>
              </w:rPr>
            </w:pPr>
            <w:r>
              <w:rPr>
                <w:rFonts w:ascii="Calibri"/>
                <w:spacing w:val="-1"/>
                <w:w w:val="75"/>
                <w:sz w:val="15"/>
              </w:rPr>
              <w:t>25.711.034</w:t>
            </w:r>
          </w:p>
        </w:tc>
        <w:tc>
          <w:tcPr>
            <w:tcW w:w="332" w:type="dxa"/>
            <w:tcBorders>
              <w:right w:val="nil"/>
            </w:tcBorders>
          </w:tcPr>
          <w:p>
            <w:pPr>
              <w:pStyle w:val="TableParagraph"/>
              <w:spacing w:before="94"/>
              <w:ind w:left="47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</w:r>
          </w:p>
        </w:tc>
        <w:tc>
          <w:tcPr>
            <w:tcW w:w="709" w:type="dxa"/>
            <w:tcBorders>
              <w:left w:val="nil"/>
            </w:tcBorders>
          </w:tcPr>
          <w:p>
            <w:pPr>
              <w:pStyle w:val="TableParagraph"/>
              <w:spacing w:before="94"/>
              <w:ind w:left="180"/>
              <w:rPr>
                <w:rFonts w:ascii="Calibri"/>
                <w:sz w:val="15"/>
              </w:rPr>
            </w:pPr>
            <w:r>
              <w:rPr>
                <w:rFonts w:ascii="Calibri"/>
                <w:spacing w:val="-1"/>
                <w:w w:val="75"/>
                <w:sz w:val="15"/>
              </w:rPr>
              <w:t>77.895.103</w:t>
            </w:r>
          </w:p>
        </w:tc>
        <w:tc>
          <w:tcPr>
            <w:tcW w:w="311" w:type="dxa"/>
            <w:tcBorders>
              <w:right w:val="nil"/>
            </w:tcBorders>
          </w:tcPr>
          <w:p>
            <w:pPr>
              <w:pStyle w:val="TableParagraph"/>
              <w:spacing w:before="94"/>
              <w:ind w:left="47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</w:r>
          </w:p>
        </w:tc>
        <w:tc>
          <w:tcPr>
            <w:tcW w:w="729" w:type="dxa"/>
            <w:tcBorders>
              <w:left w:val="nil"/>
            </w:tcBorders>
          </w:tcPr>
          <w:p>
            <w:pPr>
              <w:pStyle w:val="TableParagraph"/>
              <w:spacing w:before="94"/>
              <w:ind w:left="148"/>
              <w:rPr>
                <w:rFonts w:ascii="Calibri"/>
                <w:sz w:val="15"/>
              </w:rPr>
            </w:pPr>
            <w:r>
              <w:rPr>
                <w:rFonts w:ascii="Calibri"/>
                <w:spacing w:val="-1"/>
                <w:w w:val="75"/>
                <w:sz w:val="15"/>
              </w:rPr>
              <w:t>126.285.539</w:t>
            </w:r>
          </w:p>
        </w:tc>
        <w:tc>
          <w:tcPr>
            <w:tcW w:w="312" w:type="dxa"/>
            <w:tcBorders>
              <w:right w:val="nil"/>
            </w:tcBorders>
          </w:tcPr>
          <w:p>
            <w:pPr>
              <w:pStyle w:val="TableParagraph"/>
              <w:spacing w:before="94"/>
              <w:ind w:left="48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</w:r>
          </w:p>
        </w:tc>
        <w:tc>
          <w:tcPr>
            <w:tcW w:w="729" w:type="dxa"/>
            <w:tcBorders>
              <w:left w:val="nil"/>
            </w:tcBorders>
          </w:tcPr>
          <w:p>
            <w:pPr>
              <w:pStyle w:val="TableParagraph"/>
              <w:spacing w:before="94"/>
              <w:ind w:left="148"/>
              <w:rPr>
                <w:rFonts w:ascii="Calibri"/>
                <w:sz w:val="15"/>
              </w:rPr>
            </w:pPr>
            <w:r>
              <w:rPr>
                <w:rFonts w:ascii="Calibri"/>
                <w:spacing w:val="-1"/>
                <w:w w:val="75"/>
                <w:sz w:val="15"/>
              </w:rPr>
              <w:t>198.309.557</w:t>
            </w:r>
          </w:p>
        </w:tc>
      </w:tr>
      <w:tr>
        <w:trPr>
          <w:trHeight w:val="369" w:hRule="atLeast"/>
        </w:trPr>
        <w:tc>
          <w:tcPr>
            <w:tcW w:w="1101" w:type="dxa"/>
          </w:tcPr>
          <w:p>
            <w:pPr>
              <w:pStyle w:val="TableParagraph"/>
              <w:spacing w:before="9"/>
              <w:ind w:left="14"/>
              <w:rPr>
                <w:rFonts w:ascii="Calibri"/>
                <w:sz w:val="14"/>
              </w:rPr>
            </w:pPr>
            <w:r>
              <w:rPr>
                <w:rFonts w:ascii="Calibri"/>
                <w:w w:val="70"/>
                <w:sz w:val="14"/>
              </w:rPr>
              <w:t>INTERNAL</w:t>
            </w:r>
            <w:r>
              <w:rPr>
                <w:rFonts w:ascii="Calibri"/>
                <w:spacing w:val="-4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RATE</w:t>
            </w:r>
            <w:r>
              <w:rPr>
                <w:rFonts w:ascii="Calibri"/>
                <w:spacing w:val="-3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OF</w:t>
            </w:r>
          </w:p>
          <w:p>
            <w:pPr>
              <w:pStyle w:val="TableParagraph"/>
              <w:spacing w:line="151" w:lineRule="exact" w:before="18"/>
              <w:ind w:left="14"/>
              <w:rPr>
                <w:rFonts w:ascii="Calibri"/>
                <w:sz w:val="14"/>
              </w:rPr>
            </w:pPr>
            <w:r>
              <w:rPr>
                <w:rFonts w:ascii="Calibri"/>
                <w:spacing w:val="-1"/>
                <w:w w:val="70"/>
                <w:sz w:val="14"/>
              </w:rPr>
              <w:t>RETURN </w:t>
            </w:r>
            <w:r>
              <w:rPr>
                <w:rFonts w:ascii="Calibri"/>
                <w:w w:val="70"/>
                <w:sz w:val="14"/>
              </w:rPr>
              <w:t>(IRR)</w:t>
            </w:r>
          </w:p>
        </w:tc>
        <w:tc>
          <w:tcPr>
            <w:tcW w:w="1041" w:type="dxa"/>
          </w:tcPr>
          <w:p>
            <w:pPr>
              <w:pStyle w:val="TableParagraph"/>
              <w:spacing w:before="103"/>
              <w:ind w:left="28" w:right="2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-16,5%</w:t>
            </w:r>
          </w:p>
        </w:tc>
        <w:tc>
          <w:tcPr>
            <w:tcW w:w="1042" w:type="dxa"/>
            <w:gridSpan w:val="3"/>
          </w:tcPr>
          <w:p>
            <w:pPr>
              <w:pStyle w:val="TableParagraph"/>
              <w:spacing w:before="103"/>
              <w:ind w:left="385" w:right="385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3,1%</w:t>
            </w:r>
          </w:p>
        </w:tc>
        <w:tc>
          <w:tcPr>
            <w:tcW w:w="1041" w:type="dxa"/>
            <w:gridSpan w:val="2"/>
          </w:tcPr>
          <w:p>
            <w:pPr>
              <w:pStyle w:val="TableParagraph"/>
              <w:spacing w:before="94"/>
              <w:ind w:left="31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16,4%</w:t>
            </w:r>
          </w:p>
        </w:tc>
        <w:tc>
          <w:tcPr>
            <w:tcW w:w="1041" w:type="dxa"/>
            <w:gridSpan w:val="2"/>
          </w:tcPr>
          <w:p>
            <w:pPr>
              <w:pStyle w:val="TableParagraph"/>
              <w:spacing w:before="94"/>
              <w:ind w:left="31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23,8%</w:t>
            </w:r>
          </w:p>
        </w:tc>
        <w:tc>
          <w:tcPr>
            <w:tcW w:w="1040" w:type="dxa"/>
            <w:gridSpan w:val="2"/>
          </w:tcPr>
          <w:p>
            <w:pPr>
              <w:pStyle w:val="TableParagraph"/>
              <w:spacing w:before="94"/>
              <w:ind w:left="349" w:right="341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28,6%</w:t>
            </w:r>
          </w:p>
        </w:tc>
        <w:tc>
          <w:tcPr>
            <w:tcW w:w="1041" w:type="dxa"/>
            <w:gridSpan w:val="2"/>
          </w:tcPr>
          <w:p>
            <w:pPr>
              <w:pStyle w:val="TableParagraph"/>
              <w:spacing w:before="94"/>
              <w:ind w:left="33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33,2%</w:t>
            </w:r>
          </w:p>
        </w:tc>
      </w:tr>
    </w:tbl>
    <w:p>
      <w:pPr>
        <w:pStyle w:val="BodyText"/>
        <w:spacing w:line="362" w:lineRule="auto"/>
        <w:ind w:left="970" w:right="259" w:firstLine="357"/>
        <w:jc w:val="both"/>
      </w:pPr>
      <w:r>
        <w:rPr/>
        <w:t>Tabel analisis kelayakan usaha menunjukkan bahwa nilai NPV dan</w:t>
      </w:r>
      <w:r>
        <w:rPr>
          <w:spacing w:val="1"/>
        </w:rPr>
        <w:t> </w:t>
      </w:r>
      <w:r>
        <w:rPr/>
        <w:t>IRR</w:t>
      </w:r>
      <w:r>
        <w:rPr>
          <w:spacing w:val="-14"/>
        </w:rPr>
        <w:t> </w:t>
      </w:r>
      <w:r>
        <w:rPr/>
        <w:t>berada</w:t>
      </w:r>
      <w:r>
        <w:rPr>
          <w:spacing w:val="-14"/>
        </w:rPr>
        <w:t> </w:t>
      </w:r>
      <w:r>
        <w:rPr/>
        <w:t>pada</w:t>
      </w:r>
      <w:r>
        <w:rPr>
          <w:spacing w:val="-14"/>
        </w:rPr>
        <w:t> </w:t>
      </w:r>
      <w:r>
        <w:rPr/>
        <w:t>angka</w:t>
      </w:r>
      <w:r>
        <w:rPr>
          <w:spacing w:val="-14"/>
        </w:rPr>
        <w:t> </w:t>
      </w:r>
      <w:r>
        <w:rPr/>
        <w:t>positif</w:t>
      </w:r>
      <w:r>
        <w:rPr>
          <w:spacing w:val="-14"/>
        </w:rPr>
        <w:t> </w:t>
      </w:r>
      <w:r>
        <w:rPr/>
        <w:t>dan</w:t>
      </w:r>
      <w:r>
        <w:rPr>
          <w:spacing w:val="-14"/>
        </w:rPr>
        <w:t> </w:t>
      </w:r>
      <w:r>
        <w:rPr/>
        <w:t>lebih</w:t>
      </w:r>
      <w:r>
        <w:rPr>
          <w:spacing w:val="-14"/>
        </w:rPr>
        <w:t> </w:t>
      </w:r>
      <w:r>
        <w:rPr/>
        <w:t>besar</w:t>
      </w:r>
      <w:r>
        <w:rPr>
          <w:spacing w:val="-14"/>
        </w:rPr>
        <w:t> </w:t>
      </w:r>
      <w:r>
        <w:rPr/>
        <w:t>dari</w:t>
      </w:r>
      <w:r>
        <w:rPr>
          <w:spacing w:val="-14"/>
        </w:rPr>
        <w:t> </w:t>
      </w:r>
      <w:r>
        <w:rPr/>
        <w:t>nilai</w:t>
      </w:r>
      <w:r>
        <w:rPr>
          <w:spacing w:val="-14"/>
        </w:rPr>
        <w:t> </w:t>
      </w:r>
      <w:r>
        <w:rPr/>
        <w:t>suku</w:t>
      </w:r>
      <w:r>
        <w:rPr>
          <w:spacing w:val="-14"/>
        </w:rPr>
        <w:t> </w:t>
      </w:r>
      <w:r>
        <w:rPr/>
        <w:t>bunga</w:t>
      </w:r>
      <w:r>
        <w:rPr>
          <w:spacing w:val="-14"/>
        </w:rPr>
        <w:t> </w:t>
      </w:r>
      <w:r>
        <w:rPr/>
        <w:t>bank</w:t>
      </w:r>
    </w:p>
    <w:p>
      <w:pPr>
        <w:spacing w:after="0" w:line="362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0" w:lineRule="auto" w:before="1"/>
        <w:ind w:left="970" w:right="260"/>
        <w:jc w:val="both"/>
      </w:pPr>
      <w:r>
        <w:rPr/>
        <w:t>(6%) pada tahun ketiga. Artinya bisnis ini layak untuk dijalankan dalam</w:t>
      </w:r>
      <w:r>
        <w:rPr>
          <w:spacing w:val="1"/>
        </w:rPr>
        <w:t> </w:t>
      </w:r>
      <w:r>
        <w:rPr/>
        <w:t>jangka</w:t>
      </w:r>
      <w:r>
        <w:rPr>
          <w:spacing w:val="64"/>
        </w:rPr>
        <w:t> </w:t>
      </w:r>
      <w:r>
        <w:rPr/>
        <w:t>waktu</w:t>
      </w:r>
      <w:r>
        <w:rPr>
          <w:spacing w:val="64"/>
        </w:rPr>
        <w:t> </w:t>
      </w:r>
      <w:r>
        <w:rPr/>
        <w:t>minimal</w:t>
      </w:r>
      <w:r>
        <w:rPr>
          <w:spacing w:val="64"/>
        </w:rPr>
        <w:t> </w:t>
      </w:r>
      <w:r>
        <w:rPr/>
        <w:t>3</w:t>
      </w:r>
      <w:r>
        <w:rPr>
          <w:spacing w:val="64"/>
        </w:rPr>
        <w:t> </w:t>
      </w:r>
      <w:r>
        <w:rPr/>
        <w:t>tahun.</w:t>
      </w:r>
      <w:r>
        <w:rPr>
          <w:spacing w:val="64"/>
        </w:rPr>
        <w:t> </w:t>
      </w:r>
      <w:r>
        <w:rPr/>
        <w:t>Pada</w:t>
      </w:r>
      <w:r>
        <w:rPr>
          <w:spacing w:val="64"/>
        </w:rPr>
        <w:t> </w:t>
      </w:r>
      <w:r>
        <w:rPr/>
        <w:t>tahun</w:t>
      </w:r>
      <w:r>
        <w:rPr>
          <w:spacing w:val="65"/>
        </w:rPr>
        <w:t> </w:t>
      </w:r>
      <w:r>
        <w:rPr/>
        <w:t>ke</w:t>
      </w:r>
      <w:r>
        <w:rPr>
          <w:spacing w:val="64"/>
        </w:rPr>
        <w:t> </w:t>
      </w:r>
      <w:r>
        <w:rPr/>
        <w:t>3</w:t>
      </w:r>
      <w:r>
        <w:rPr>
          <w:spacing w:val="64"/>
        </w:rPr>
        <w:t> </w:t>
      </w:r>
      <w:r>
        <w:rPr/>
        <w:t>inilah</w:t>
      </w:r>
      <w:r>
        <w:rPr>
          <w:spacing w:val="64"/>
        </w:rPr>
        <w:t> </w:t>
      </w:r>
      <w:r>
        <w:rPr/>
        <w:t>desa</w:t>
      </w:r>
      <w:r>
        <w:rPr>
          <w:spacing w:val="64"/>
        </w:rPr>
        <w:t> </w:t>
      </w:r>
      <w:r>
        <w:rPr/>
        <w:t>dapat</w:t>
      </w:r>
      <w:r>
        <w:rPr>
          <w:spacing w:val="-64"/>
        </w:rPr>
        <w:t> </w:t>
      </w:r>
      <w:r>
        <w:rPr/>
        <w:t>mengambil</w:t>
      </w:r>
      <w:r>
        <w:rPr>
          <w:spacing w:val="-1"/>
        </w:rPr>
        <w:t> </w:t>
      </w:r>
      <w:r>
        <w:rPr/>
        <w:t>bagian hasil usaha atas modal yang telah disertakan.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22"/>
        </w:numPr>
        <w:tabs>
          <w:tab w:pos="1254" w:val="left" w:leader="none"/>
        </w:tabs>
        <w:spacing w:line="240" w:lineRule="auto" w:before="153" w:after="0"/>
        <w:ind w:left="1253" w:right="0" w:hanging="361"/>
        <w:jc w:val="left"/>
        <w:rPr>
          <w:rFonts w:ascii="Arial"/>
          <w:i/>
          <w:sz w:val="24"/>
        </w:rPr>
      </w:pPr>
      <w:r>
        <w:rPr>
          <w:rFonts w:ascii="Arial"/>
          <w:i/>
          <w:color w:val="538135"/>
          <w:sz w:val="24"/>
        </w:rPr>
        <w:t>Pengelolaan Skala</w:t>
      </w:r>
      <w:r>
        <w:rPr>
          <w:rFonts w:ascii="Arial"/>
          <w:i/>
          <w:color w:val="538135"/>
          <w:spacing w:val="-1"/>
          <w:sz w:val="24"/>
        </w:rPr>
        <w:t> </w:t>
      </w:r>
      <w:r>
        <w:rPr>
          <w:rFonts w:ascii="Arial"/>
          <w:i/>
          <w:color w:val="538135"/>
          <w:sz w:val="24"/>
        </w:rPr>
        <w:t>BUM</w:t>
      </w:r>
      <w:r>
        <w:rPr>
          <w:rFonts w:ascii="Arial"/>
          <w:i/>
          <w:color w:val="538135"/>
          <w:spacing w:val="-1"/>
          <w:sz w:val="24"/>
        </w:rPr>
        <w:t> </w:t>
      </w:r>
      <w:r>
        <w:rPr>
          <w:rFonts w:ascii="Arial"/>
          <w:i/>
          <w:color w:val="538135"/>
          <w:sz w:val="24"/>
        </w:rPr>
        <w:t>Desa Bersama</w:t>
      </w:r>
    </w:p>
    <w:p>
      <w:pPr>
        <w:pStyle w:val="BodyText"/>
        <w:spacing w:line="360" w:lineRule="auto" w:before="142"/>
        <w:ind w:left="970" w:right="260" w:firstLine="357"/>
        <w:jc w:val="both"/>
      </w:pPr>
      <w:r>
        <w:rPr/>
        <w:t>Kegiatan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dilaksanakan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didirikan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beberapa</w:t>
      </w:r>
      <w:r>
        <w:rPr>
          <w:spacing w:val="1"/>
        </w:rPr>
        <w:t> </w:t>
      </w:r>
      <w:r>
        <w:rPr/>
        <w:t>desa.</w:t>
      </w:r>
      <w:r>
        <w:rPr>
          <w:spacing w:val="1"/>
        </w:rPr>
        <w:t> </w:t>
      </w:r>
      <w:r>
        <w:rPr/>
        <w:t>Pendirian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didadasarkan pada kesamaan potensi, kegiatan usaha, atau kedekatan</w:t>
      </w:r>
      <w:r>
        <w:rPr>
          <w:spacing w:val="-64"/>
        </w:rPr>
        <w:t> </w:t>
      </w:r>
      <w:r>
        <w:rPr/>
        <w:t>wilayah. Untuk implementasi peternakan terpadu-berkelanjutan skala</w:t>
      </w:r>
      <w:r>
        <w:rPr>
          <w:spacing w:val="1"/>
        </w:rPr>
        <w:t> </w:t>
      </w:r>
      <w:r>
        <w:rPr/>
        <w:t>BUM</w:t>
      </w:r>
      <w:r>
        <w:rPr>
          <w:spacing w:val="-9"/>
        </w:rPr>
        <w:t> </w:t>
      </w:r>
      <w:r>
        <w:rPr/>
        <w:t>Desa</w:t>
      </w:r>
      <w:r>
        <w:rPr>
          <w:spacing w:val="-8"/>
        </w:rPr>
        <w:t> </w:t>
      </w:r>
      <w:r>
        <w:rPr/>
        <w:t>Bersama</w:t>
      </w:r>
      <w:r>
        <w:rPr>
          <w:spacing w:val="-8"/>
        </w:rPr>
        <w:t> </w:t>
      </w:r>
      <w:r>
        <w:rPr/>
        <w:t>dibutuhkan</w:t>
      </w:r>
      <w:r>
        <w:rPr>
          <w:spacing w:val="-8"/>
        </w:rPr>
        <w:t> </w:t>
      </w:r>
      <w:r>
        <w:rPr/>
        <w:t>lahan</w:t>
      </w:r>
      <w:r>
        <w:rPr>
          <w:spacing w:val="-8"/>
        </w:rPr>
        <w:t> </w:t>
      </w:r>
      <w:r>
        <w:rPr/>
        <w:t>minimal</w:t>
      </w:r>
      <w:r>
        <w:rPr>
          <w:spacing w:val="-8"/>
        </w:rPr>
        <w:t> </w:t>
      </w:r>
      <w:r>
        <w:rPr/>
        <w:t>2</w:t>
      </w:r>
      <w:r>
        <w:rPr>
          <w:spacing w:val="-8"/>
        </w:rPr>
        <w:t> </w:t>
      </w:r>
      <w:r>
        <w:rPr/>
        <w:t>Ha</w:t>
      </w:r>
      <w:r>
        <w:rPr>
          <w:spacing w:val="-8"/>
        </w:rPr>
        <w:t> </w:t>
      </w:r>
      <w:r>
        <w:rPr/>
        <w:t>(20.000</w:t>
      </w:r>
      <w:r>
        <w:rPr>
          <w:spacing w:val="-8"/>
        </w:rPr>
        <w:t> </w:t>
      </w:r>
      <w:r>
        <w:rPr/>
        <w:t>m2).</w:t>
      </w:r>
      <w:r>
        <w:rPr>
          <w:spacing w:val="-8"/>
        </w:rPr>
        <w:t> </w:t>
      </w:r>
      <w:r>
        <w:rPr/>
        <w:t>Lahan</w:t>
      </w:r>
      <w:r>
        <w:rPr>
          <w:spacing w:val="-64"/>
        </w:rPr>
        <w:t> </w:t>
      </w:r>
      <w:r>
        <w:rPr/>
        <w:t>seluas seluas 2.000 m2 digunakan untuk kandang peternakan terpadu,</w:t>
      </w:r>
      <w:r>
        <w:rPr>
          <w:spacing w:val="1"/>
        </w:rPr>
        <w:t> </w:t>
      </w:r>
      <w:r>
        <w:rPr/>
        <w:t>sisanya</w:t>
      </w:r>
      <w:r>
        <w:rPr>
          <w:spacing w:val="1"/>
        </w:rPr>
        <w:t> </w:t>
      </w:r>
      <w:r>
        <w:rPr/>
        <w:t>digunakan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lahan</w:t>
      </w:r>
      <w:r>
        <w:rPr>
          <w:spacing w:val="1"/>
        </w:rPr>
        <w:t> </w:t>
      </w:r>
      <w:r>
        <w:rPr/>
        <w:t>hijauan</w:t>
      </w:r>
      <w:r>
        <w:rPr>
          <w:spacing w:val="1"/>
        </w:rPr>
        <w:t> </w:t>
      </w:r>
      <w:r>
        <w:rPr/>
        <w:t>pakan</w:t>
      </w:r>
      <w:r>
        <w:rPr>
          <w:spacing w:val="1"/>
        </w:rPr>
        <w:t> </w:t>
      </w:r>
      <w:r>
        <w:rPr/>
        <w:t>ternak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tanaman</w:t>
      </w:r>
      <w:r>
        <w:rPr>
          <w:spacing w:val="-64"/>
        </w:rPr>
        <w:t> </w:t>
      </w:r>
      <w:r>
        <w:rPr/>
        <w:t>organik. Skala usaha untuk masing-masing ternak, ikan dan tanaman</w:t>
      </w:r>
      <w:r>
        <w:rPr>
          <w:spacing w:val="1"/>
        </w:rPr>
        <w:t> </w:t>
      </w:r>
      <w:r>
        <w:rPr/>
        <w:t>adalah sebagai berikut: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75" w:lineRule="exact" w:before="0" w:after="0"/>
        <w:ind w:left="1395" w:right="0" w:hanging="361"/>
        <w:jc w:val="both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Sapi Potong minimal 20 ekor;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40" w:lineRule="auto" w:before="137" w:after="0"/>
        <w:ind w:left="1395" w:right="0" w:hanging="361"/>
        <w:jc w:val="both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Kambing/Domba minimal 100 ekor;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40" w:lineRule="auto" w:before="141" w:after="0"/>
        <w:ind w:left="1395" w:right="0" w:hanging="361"/>
        <w:jc w:val="left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Ayam</w:t>
      </w:r>
      <w:r>
        <w:rPr>
          <w:spacing w:val="-1"/>
          <w:sz w:val="24"/>
        </w:rPr>
        <w:t> </w:t>
      </w:r>
      <w:r>
        <w:rPr>
          <w:sz w:val="24"/>
        </w:rPr>
        <w:t>atau Itik minimal 400 ekor;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Budidaya</w:t>
      </w:r>
      <w:r>
        <w:rPr>
          <w:spacing w:val="-1"/>
          <w:sz w:val="24"/>
        </w:rPr>
        <w:t> </w:t>
      </w:r>
      <w:r>
        <w:rPr>
          <w:sz w:val="24"/>
        </w:rPr>
        <w:t>Perikanan minimal 10.000 ekor;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Budidaya Tanaman Organik 1.500</w:t>
      </w:r>
      <w:r>
        <w:rPr>
          <w:spacing w:val="-1"/>
          <w:sz w:val="24"/>
        </w:rPr>
        <w:t> </w:t>
      </w:r>
      <w:r>
        <w:rPr>
          <w:sz w:val="24"/>
        </w:rPr>
        <w:t>M2;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Budidaya Hijauan Pakan Ternak minimal 16.500</w:t>
      </w:r>
      <w:r>
        <w:rPr>
          <w:spacing w:val="-1"/>
          <w:sz w:val="24"/>
        </w:rPr>
        <w:t> </w:t>
      </w:r>
      <w:r>
        <w:rPr>
          <w:sz w:val="24"/>
        </w:rPr>
        <w:t>M2;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1"/>
          <w:numId w:val="22"/>
        </w:numPr>
        <w:tabs>
          <w:tab w:pos="1396" w:val="left" w:leader="none"/>
        </w:tabs>
        <w:spacing w:line="240" w:lineRule="auto" w:before="141" w:after="0"/>
        <w:ind w:left="1395" w:right="0" w:hanging="361"/>
        <w:jc w:val="both"/>
        <w:rPr>
          <w:sz w:val="24"/>
        </w:rPr>
      </w:pPr>
      <w:r>
        <w:rPr>
          <w:sz w:val="24"/>
        </w:rPr>
        <w:t>Instalasi</w:t>
      </w:r>
      <w:r>
        <w:rPr>
          <w:spacing w:val="-1"/>
          <w:sz w:val="24"/>
        </w:rPr>
        <w:t> </w:t>
      </w:r>
      <w:r>
        <w:rPr>
          <w:sz w:val="24"/>
        </w:rPr>
        <w:t>Pengolahan Limbah</w:t>
      </w:r>
      <w:r>
        <w:rPr>
          <w:spacing w:val="-1"/>
          <w:sz w:val="24"/>
        </w:rPr>
        <w:t> </w:t>
      </w:r>
      <w:r>
        <w:rPr>
          <w:sz w:val="24"/>
        </w:rPr>
        <w:t>(</w:t>
      </w:r>
      <w:r>
        <w:rPr>
          <w:rFonts w:ascii="Arial"/>
          <w:i/>
          <w:sz w:val="24"/>
        </w:rPr>
        <w:t>biogas dan</w:t>
      </w:r>
      <w:r>
        <w:rPr>
          <w:rFonts w:ascii="Arial"/>
          <w:i/>
          <w:spacing w:val="-1"/>
          <w:sz w:val="24"/>
        </w:rPr>
        <w:t> </w:t>
      </w:r>
      <w:r>
        <w:rPr>
          <w:rFonts w:ascii="Arial"/>
          <w:i/>
          <w:sz w:val="24"/>
        </w:rPr>
        <w:t>biourine</w:t>
      </w:r>
      <w:r>
        <w:rPr>
          <w:sz w:val="24"/>
        </w:rPr>
        <w:t>).</w:t>
      </w:r>
    </w:p>
    <w:p>
      <w:pPr>
        <w:pStyle w:val="BodyText"/>
        <w:spacing w:line="360" w:lineRule="auto" w:before="137"/>
        <w:ind w:left="970" w:right="260" w:firstLine="357"/>
        <w:jc w:val="both"/>
      </w:pPr>
      <w:r>
        <w:rPr/>
        <w:t>Implementasi</w:t>
      </w:r>
      <w:r>
        <w:rPr>
          <w:spacing w:val="1"/>
        </w:rPr>
        <w:t> </w:t>
      </w:r>
      <w:r>
        <w:rPr/>
        <w:t>kegiatan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akan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kelola</w:t>
      </w:r>
      <w:r>
        <w:rPr>
          <w:spacing w:val="1"/>
        </w:rPr>
        <w:t> </w:t>
      </w:r>
      <w:r>
        <w:rPr/>
        <w:t>oleh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digambarkan</w:t>
      </w:r>
      <w:r>
        <w:rPr>
          <w:spacing w:val="1"/>
        </w:rPr>
        <w:t> </w:t>
      </w:r>
      <w:r>
        <w:rPr/>
        <w:t>dengan</w:t>
      </w:r>
      <w:r>
        <w:rPr>
          <w:spacing w:val="-1"/>
        </w:rPr>
        <w:t> </w:t>
      </w:r>
      <w:r>
        <w:rPr/>
        <w:t>pengembangan selanjutnya seperti gambar</w:t>
      </w:r>
      <w:r>
        <w:rPr>
          <w:spacing w:val="-1"/>
        </w:rPr>
        <w:t> </w:t>
      </w:r>
      <w:r>
        <w:rPr/>
        <w:t>berikut.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1035"/>
        <w:rPr>
          <w:sz w:val="20"/>
        </w:rPr>
      </w:pPr>
      <w:r>
        <w:rPr>
          <w:sz w:val="20"/>
        </w:rPr>
        <w:drawing>
          <wp:inline distT="0" distB="0" distL="0" distR="0">
            <wp:extent cx="4779206" cy="3065906"/>
            <wp:effectExtent l="0" t="0" r="0" b="0"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9206" cy="306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76" w:lineRule="exact" w:before="0"/>
        <w:ind w:left="1012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spacing w:val="-1"/>
          <w:w w:val="98"/>
          <w:sz w:val="24"/>
        </w:rPr>
        <w:t>G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m</w:t>
      </w:r>
      <w:r>
        <w:rPr>
          <w:rFonts w:ascii="Times New Roman"/>
          <w:i/>
          <w:color w:val="44546A"/>
          <w:w w:val="84"/>
          <w:sz w:val="24"/>
        </w:rPr>
        <w:t>b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75"/>
          <w:sz w:val="24"/>
        </w:rPr>
        <w:t>r</w:t>
      </w:r>
      <w:r>
        <w:rPr>
          <w:rFonts w:ascii="Times New Roman"/>
          <w:i/>
          <w:color w:val="44546A"/>
          <w:sz w:val="24"/>
        </w:rPr>
        <w:t> 4</w:t>
      </w:r>
      <w:r>
        <w:rPr>
          <w:rFonts w:ascii="Times New Roman"/>
          <w:i/>
          <w:color w:val="44546A"/>
          <w:w w:val="72"/>
          <w:sz w:val="24"/>
        </w:rPr>
        <w:t>: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97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79"/>
          <w:sz w:val="24"/>
        </w:rPr>
        <w:t>y</w:t>
      </w:r>
      <w:r>
        <w:rPr>
          <w:rFonts w:ascii="Times New Roman"/>
          <w:i/>
          <w:color w:val="44546A"/>
          <w:w w:val="79"/>
          <w:sz w:val="24"/>
        </w:rPr>
        <w:t>o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spacing w:val="-1"/>
          <w:sz w:val="24"/>
        </w:rPr>
        <w:t> </w:t>
      </w:r>
      <w:r>
        <w:rPr>
          <w:rFonts w:ascii="Times New Roman"/>
          <w:i/>
          <w:color w:val="44546A"/>
          <w:w w:val="88"/>
          <w:sz w:val="24"/>
        </w:rPr>
        <w:t>D</w:t>
      </w:r>
      <w:r>
        <w:rPr>
          <w:rFonts w:ascii="Times New Roman"/>
          <w:i/>
          <w:color w:val="44546A"/>
          <w:spacing w:val="-1"/>
          <w:w w:val="88"/>
          <w:sz w:val="24"/>
        </w:rPr>
        <w:t>e</w:t>
      </w:r>
      <w:r>
        <w:rPr>
          <w:rFonts w:ascii="Times New Roman"/>
          <w:i/>
          <w:color w:val="44546A"/>
          <w:w w:val="74"/>
          <w:sz w:val="24"/>
        </w:rPr>
        <w:t>s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81"/>
          <w:sz w:val="24"/>
        </w:rPr>
        <w:t>P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5"/>
          <w:sz w:val="24"/>
        </w:rPr>
        <w:t>rn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4"/>
          <w:sz w:val="24"/>
        </w:rPr>
        <w:t>k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103"/>
          <w:sz w:val="24"/>
        </w:rPr>
        <w:t>T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4"/>
          <w:sz w:val="24"/>
        </w:rPr>
        <w:t>rp</w:t>
      </w:r>
      <w:r>
        <w:rPr>
          <w:rFonts w:ascii="Times New Roman"/>
          <w:i/>
          <w:color w:val="44546A"/>
          <w:spacing w:val="-1"/>
          <w:w w:val="84"/>
          <w:sz w:val="24"/>
        </w:rPr>
        <w:t>a</w:t>
      </w:r>
      <w:r>
        <w:rPr>
          <w:rFonts w:ascii="Times New Roman"/>
          <w:i/>
          <w:color w:val="44546A"/>
          <w:w w:val="86"/>
          <w:sz w:val="24"/>
        </w:rPr>
        <w:t>d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45"/>
          <w:sz w:val="24"/>
        </w:rPr>
        <w:t>-</w:t>
      </w:r>
      <w:r>
        <w:rPr>
          <w:rFonts w:ascii="Times New Roman"/>
          <w:i/>
          <w:color w:val="44546A"/>
          <w:w w:val="95"/>
          <w:sz w:val="24"/>
        </w:rPr>
        <w:t>B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5"/>
          <w:sz w:val="24"/>
        </w:rPr>
        <w:t>rk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w w:val="82"/>
          <w:sz w:val="24"/>
        </w:rPr>
        <w:t>j</w:t>
      </w:r>
      <w:r>
        <w:rPr>
          <w:rFonts w:ascii="Times New Roman"/>
          <w:i/>
          <w:color w:val="44546A"/>
          <w:w w:val="94"/>
          <w:sz w:val="24"/>
        </w:rPr>
        <w:t>u</w:t>
      </w:r>
      <w:r>
        <w:rPr>
          <w:rFonts w:ascii="Times New Roman"/>
          <w:i/>
          <w:color w:val="44546A"/>
          <w:w w:val="100"/>
          <w:sz w:val="24"/>
        </w:rPr>
        <w:t>t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n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74"/>
          <w:sz w:val="24"/>
        </w:rPr>
        <w:t>s</w:t>
      </w:r>
      <w:r>
        <w:rPr>
          <w:rFonts w:ascii="Times New Roman"/>
          <w:i/>
          <w:color w:val="44546A"/>
          <w:w w:val="94"/>
          <w:sz w:val="24"/>
        </w:rPr>
        <w:t>k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81"/>
          <w:sz w:val="24"/>
        </w:rPr>
        <w:t>l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spacing w:val="-1"/>
          <w:sz w:val="24"/>
        </w:rPr>
        <w:t> </w:t>
      </w:r>
      <w:r>
        <w:rPr>
          <w:rFonts w:ascii="Times New Roman"/>
          <w:i/>
          <w:color w:val="44546A"/>
          <w:w w:val="95"/>
          <w:sz w:val="24"/>
        </w:rPr>
        <w:t>B</w:t>
      </w:r>
      <w:r>
        <w:rPr>
          <w:rFonts w:ascii="Times New Roman"/>
          <w:i/>
          <w:color w:val="44546A"/>
          <w:w w:val="99"/>
          <w:sz w:val="24"/>
        </w:rPr>
        <w:t>U</w:t>
      </w:r>
      <w:r>
        <w:rPr>
          <w:rFonts w:ascii="Times New Roman"/>
          <w:i/>
          <w:color w:val="44546A"/>
          <w:w w:val="101"/>
          <w:sz w:val="24"/>
        </w:rPr>
        <w:t>M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88"/>
          <w:sz w:val="24"/>
        </w:rPr>
        <w:t>D</w:t>
      </w:r>
      <w:r>
        <w:rPr>
          <w:rFonts w:ascii="Times New Roman"/>
          <w:i/>
          <w:color w:val="44546A"/>
          <w:spacing w:val="-1"/>
          <w:w w:val="88"/>
          <w:sz w:val="24"/>
        </w:rPr>
        <w:t>e</w:t>
      </w:r>
      <w:r>
        <w:rPr>
          <w:rFonts w:ascii="Times New Roman"/>
          <w:i/>
          <w:color w:val="44546A"/>
          <w:w w:val="74"/>
          <w:sz w:val="24"/>
        </w:rPr>
        <w:t>s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sz w:val="24"/>
        </w:rPr>
        <w:t> </w:t>
      </w:r>
      <w:r>
        <w:rPr>
          <w:rFonts w:ascii="Times New Roman"/>
          <w:i/>
          <w:color w:val="44546A"/>
          <w:w w:val="95"/>
          <w:sz w:val="24"/>
        </w:rPr>
        <w:t>B</w:t>
      </w:r>
      <w:r>
        <w:rPr>
          <w:rFonts w:ascii="Times New Roman"/>
          <w:i/>
          <w:color w:val="44546A"/>
          <w:w w:val="78"/>
          <w:sz w:val="24"/>
        </w:rPr>
        <w:t>e</w:t>
      </w:r>
      <w:r>
        <w:rPr>
          <w:rFonts w:ascii="Times New Roman"/>
          <w:i/>
          <w:color w:val="44546A"/>
          <w:w w:val="74"/>
          <w:sz w:val="24"/>
        </w:rPr>
        <w:t>r</w:t>
      </w:r>
      <w:r>
        <w:rPr>
          <w:rFonts w:ascii="Times New Roman"/>
          <w:i/>
          <w:color w:val="44546A"/>
          <w:spacing w:val="-1"/>
          <w:w w:val="74"/>
          <w:sz w:val="24"/>
        </w:rPr>
        <w:t>s</w:t>
      </w:r>
      <w:r>
        <w:rPr>
          <w:rFonts w:ascii="Times New Roman"/>
          <w:i/>
          <w:color w:val="44546A"/>
          <w:w w:val="90"/>
          <w:sz w:val="24"/>
        </w:rPr>
        <w:t>a</w:t>
      </w:r>
      <w:r>
        <w:rPr>
          <w:rFonts w:ascii="Times New Roman"/>
          <w:i/>
          <w:color w:val="44546A"/>
          <w:w w:val="93"/>
          <w:sz w:val="24"/>
        </w:rPr>
        <w:t>m</w:t>
      </w:r>
      <w:r>
        <w:rPr>
          <w:rFonts w:ascii="Times New Roman"/>
          <w:i/>
          <w:color w:val="44546A"/>
          <w:w w:val="90"/>
          <w:sz w:val="24"/>
        </w:rPr>
        <w:t>a</w:t>
      </w:r>
    </w:p>
    <w:p>
      <w:pPr>
        <w:pStyle w:val="BodyText"/>
        <w:rPr>
          <w:rFonts w:ascii="Times New Roman"/>
          <w:i/>
          <w:sz w:val="26"/>
        </w:rPr>
      </w:pPr>
    </w:p>
    <w:p>
      <w:pPr>
        <w:spacing w:before="198"/>
        <w:ind w:left="164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5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6:</w:t>
      </w:r>
      <w:r>
        <w:rPr>
          <w:rFonts w:ascii="Times New Roman"/>
          <w:i/>
          <w:color w:val="44546A"/>
          <w:spacing w:val="6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Akumulasi</w:t>
      </w:r>
      <w:r>
        <w:rPr>
          <w:rFonts w:ascii="Times New Roman"/>
          <w:i/>
          <w:color w:val="44546A"/>
          <w:spacing w:val="6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Pendapatan</w:t>
      </w:r>
      <w:r>
        <w:rPr>
          <w:rFonts w:ascii="Times New Roman"/>
          <w:i/>
          <w:color w:val="44546A"/>
          <w:spacing w:val="5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Skala</w:t>
      </w:r>
      <w:r>
        <w:rPr>
          <w:rFonts w:ascii="Times New Roman"/>
          <w:i/>
          <w:color w:val="44546A"/>
          <w:spacing w:val="6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BUM</w:t>
      </w:r>
      <w:r>
        <w:rPr>
          <w:rFonts w:ascii="Times New Roman"/>
          <w:i/>
          <w:color w:val="44546A"/>
          <w:spacing w:val="6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Desa</w:t>
      </w:r>
      <w:r>
        <w:rPr>
          <w:rFonts w:ascii="Times New Roman"/>
          <w:i/>
          <w:color w:val="44546A"/>
          <w:spacing w:val="5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Bersama</w:t>
      </w:r>
    </w:p>
    <w:p>
      <w:pPr>
        <w:pStyle w:val="BodyText"/>
        <w:spacing w:before="7"/>
        <w:rPr>
          <w:rFonts w:ascii="Times New Roman"/>
          <w:i/>
          <w:sz w:val="14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1644615</wp:posOffset>
            </wp:positionH>
            <wp:positionV relativeFrom="paragraph">
              <wp:posOffset>131530</wp:posOffset>
            </wp:positionV>
            <wp:extent cx="4747686" cy="1218152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7686" cy="1218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  <w:rPr>
          <w:rFonts w:ascii="Times New Roman"/>
          <w:i/>
          <w:sz w:val="30"/>
        </w:rPr>
      </w:pPr>
    </w:p>
    <w:p>
      <w:pPr>
        <w:pStyle w:val="BodyText"/>
        <w:spacing w:line="360" w:lineRule="auto"/>
        <w:ind w:left="970" w:right="260" w:firstLine="357"/>
        <w:jc w:val="both"/>
      </w:pPr>
      <w:r>
        <w:rPr/>
        <w:t>Dalam</w:t>
      </w:r>
      <w:r>
        <w:rPr>
          <w:spacing w:val="1"/>
        </w:rPr>
        <w:t> </w:t>
      </w:r>
      <w:r>
        <w:rPr/>
        <w:t>proyeksi</w:t>
      </w:r>
      <w:r>
        <w:rPr>
          <w:spacing w:val="1"/>
        </w:rPr>
        <w:t> </w:t>
      </w:r>
      <w:r>
        <w:rPr/>
        <w:t>perhitungan</w:t>
      </w:r>
      <w:r>
        <w:rPr>
          <w:spacing w:val="1"/>
        </w:rPr>
        <w:t> </w:t>
      </w:r>
      <w:r>
        <w:rPr/>
        <w:t>akuntansi,</w:t>
      </w:r>
      <w:r>
        <w:rPr>
          <w:spacing w:val="1"/>
        </w:rPr>
        <w:t> </w:t>
      </w:r>
      <w:r>
        <w:rPr/>
        <w:t>pendapatan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tahun</w:t>
      </w:r>
      <w:r>
        <w:rPr>
          <w:spacing w:val="1"/>
        </w:rPr>
        <w:t> </w:t>
      </w:r>
      <w:r>
        <w:rPr/>
        <w:t>pertama masih menunjukkan -Rp 331.094.451. Hal ini dianggap wajar</w:t>
      </w:r>
      <w:r>
        <w:rPr>
          <w:spacing w:val="1"/>
        </w:rPr>
        <w:t> </w:t>
      </w:r>
      <w:r>
        <w:rPr/>
        <w:t>karena usaha baru dimulai pada tahun tersebut. Sedangkan pada tahun</w:t>
      </w:r>
      <w:r>
        <w:rPr>
          <w:spacing w:val="-64"/>
        </w:rPr>
        <w:t> </w:t>
      </w:r>
      <w:r>
        <w:rPr/>
        <w:t>kedua</w:t>
      </w:r>
      <w:r>
        <w:rPr>
          <w:spacing w:val="1"/>
        </w:rPr>
        <w:t> </w:t>
      </w:r>
      <w:r>
        <w:rPr/>
        <w:t>laba</w:t>
      </w:r>
      <w:r>
        <w:rPr>
          <w:spacing w:val="1"/>
        </w:rPr>
        <w:t> </w:t>
      </w:r>
      <w:r>
        <w:rPr/>
        <w:t>bersih</w:t>
      </w:r>
      <w:r>
        <w:rPr>
          <w:spacing w:val="1"/>
        </w:rPr>
        <w:t> </w:t>
      </w:r>
      <w:r>
        <w:rPr/>
        <w:t>sudah</w:t>
      </w:r>
      <w:r>
        <w:rPr>
          <w:spacing w:val="1"/>
        </w:rPr>
        <w:t> </w:t>
      </w:r>
      <w:r>
        <w:rPr/>
        <w:t>mulai</w:t>
      </w:r>
      <w:r>
        <w:rPr>
          <w:spacing w:val="1"/>
        </w:rPr>
        <w:t> </w:t>
      </w:r>
      <w:r>
        <w:rPr/>
        <w:t>meningkat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Rp</w:t>
      </w:r>
      <w:r>
        <w:rPr>
          <w:spacing w:val="1"/>
        </w:rPr>
        <w:t> </w:t>
      </w:r>
      <w:r>
        <w:rPr/>
        <w:t>768.050.381</w:t>
      </w:r>
      <w:r>
        <w:rPr>
          <w:spacing w:val="-64"/>
        </w:rPr>
        <w:t> </w:t>
      </w:r>
      <w:r>
        <w:rPr/>
        <w:t>begitu</w:t>
      </w:r>
      <w:r>
        <w:rPr>
          <w:spacing w:val="-1"/>
        </w:rPr>
        <w:t> </w:t>
      </w:r>
      <w:r>
        <w:rPr/>
        <w:t>juga tahun ketiga dan tahun-tahun selanjutnya.</w:t>
      </w:r>
    </w:p>
    <w:p>
      <w:pPr>
        <w:pStyle w:val="BodyText"/>
        <w:spacing w:before="7"/>
      </w:pPr>
    </w:p>
    <w:p>
      <w:pPr>
        <w:spacing w:before="1"/>
        <w:ind w:left="1012" w:right="305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7:</w:t>
      </w:r>
      <w:r>
        <w:rPr>
          <w:rFonts w:ascii="Times New Roman"/>
          <w:i/>
          <w:color w:val="44546A"/>
          <w:spacing w:val="4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Analisis</w:t>
      </w:r>
      <w:r>
        <w:rPr>
          <w:rFonts w:ascii="Times New Roman"/>
          <w:i/>
          <w:color w:val="44546A"/>
          <w:spacing w:val="4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Kelayakan</w:t>
      </w:r>
      <w:r>
        <w:rPr>
          <w:rFonts w:ascii="Times New Roman"/>
          <w:i/>
          <w:color w:val="44546A"/>
          <w:spacing w:val="4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Usaha</w:t>
      </w:r>
      <w:r>
        <w:rPr>
          <w:rFonts w:ascii="Times New Roman"/>
          <w:i/>
          <w:color w:val="44546A"/>
          <w:spacing w:val="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Skala</w:t>
      </w:r>
      <w:r>
        <w:rPr>
          <w:rFonts w:ascii="Times New Roman"/>
          <w:i/>
          <w:color w:val="44546A"/>
          <w:spacing w:val="4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BUM</w:t>
      </w:r>
      <w:r>
        <w:rPr>
          <w:rFonts w:ascii="Times New Roman"/>
          <w:i/>
          <w:color w:val="44546A"/>
          <w:spacing w:val="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Desa</w:t>
      </w:r>
      <w:r>
        <w:rPr>
          <w:rFonts w:ascii="Times New Roman"/>
          <w:i/>
          <w:color w:val="44546A"/>
          <w:spacing w:val="4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Bersama</w:t>
      </w:r>
    </w:p>
    <w:p>
      <w:pPr>
        <w:pStyle w:val="BodyText"/>
        <w:spacing w:before="9"/>
        <w:rPr>
          <w:rFonts w:ascii="Times New Roman"/>
          <w:i/>
          <w:sz w:val="17"/>
        </w:rPr>
      </w:pPr>
    </w:p>
    <w:tbl>
      <w:tblPr>
        <w:tblW w:w="0" w:type="auto"/>
        <w:jc w:val="left"/>
        <w:tblInd w:w="1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2"/>
        <w:gridCol w:w="1042"/>
        <w:gridCol w:w="1042"/>
        <w:gridCol w:w="1042"/>
        <w:gridCol w:w="1042"/>
        <w:gridCol w:w="1042"/>
        <w:gridCol w:w="1042"/>
      </w:tblGrid>
      <w:tr>
        <w:trPr>
          <w:trHeight w:val="163" w:hRule="atLeast"/>
        </w:trPr>
        <w:tc>
          <w:tcPr>
            <w:tcW w:w="1102" w:type="dxa"/>
            <w:vMerge w:val="restart"/>
          </w:tcPr>
          <w:p>
            <w:pPr>
              <w:pStyle w:val="TableParagraph"/>
              <w:spacing w:before="103"/>
              <w:ind w:left="295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80"/>
                <w:sz w:val="14"/>
              </w:rPr>
              <w:t>KOMPONEN</w:t>
            </w:r>
          </w:p>
        </w:tc>
        <w:tc>
          <w:tcPr>
            <w:tcW w:w="6252" w:type="dxa"/>
            <w:gridSpan w:val="6"/>
            <w:tcBorders>
              <w:bottom w:val="single" w:sz="24" w:space="0" w:color="000000"/>
            </w:tcBorders>
          </w:tcPr>
          <w:p>
            <w:pPr>
              <w:pStyle w:val="TableParagraph"/>
              <w:ind w:left="6"/>
              <w:jc w:val="center"/>
              <w:rPr>
                <w:rFonts w:ascii="Calibri"/>
                <w:b/>
                <w:sz w:val="14"/>
              </w:rPr>
            </w:pPr>
            <w:r>
              <w:rPr>
                <w:rFonts w:ascii="Calibri"/>
                <w:b/>
                <w:w w:val="80"/>
                <w:sz w:val="14"/>
              </w:rPr>
              <w:t>TAHUN</w:t>
            </w:r>
          </w:p>
          <w:p>
            <w:pPr>
              <w:pStyle w:val="TableParagraph"/>
              <w:tabs>
                <w:tab w:pos="1056" w:val="left" w:leader="none"/>
                <w:tab w:pos="2097" w:val="left" w:leader="none"/>
                <w:tab w:pos="3139" w:val="left" w:leader="none"/>
                <w:tab w:pos="4181" w:val="left" w:leader="none"/>
                <w:tab w:pos="5223" w:val="left" w:leader="none"/>
              </w:tabs>
              <w:spacing w:line="63" w:lineRule="exact"/>
              <w:ind w:left="14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w w:val="80"/>
                <w:position w:val="1"/>
                <w:sz w:val="14"/>
              </w:rPr>
              <w:t>1</w:t>
              <w:tab/>
              <w:t>2</w:t>
              <w:tab/>
            </w:r>
            <w:r>
              <w:rPr>
                <w:rFonts w:ascii="Calibri"/>
                <w:b/>
                <w:w w:val="80"/>
                <w:sz w:val="15"/>
              </w:rPr>
              <w:t>3</w:t>
              <w:tab/>
              <w:t>4</w:t>
              <w:tab/>
              <w:t>5</w:t>
              <w:tab/>
              <w:t>6</w:t>
            </w:r>
          </w:p>
        </w:tc>
      </w:tr>
      <w:tr>
        <w:trPr>
          <w:trHeight w:val="93" w:hRule="atLeast"/>
        </w:trPr>
        <w:tc>
          <w:tcPr>
            <w:tcW w:w="110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42" w:type="dxa"/>
          </w:tcPr>
          <w:p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>
        <w:trPr>
          <w:trHeight w:val="368" w:hRule="atLeast"/>
        </w:trPr>
        <w:tc>
          <w:tcPr>
            <w:tcW w:w="1102" w:type="dxa"/>
          </w:tcPr>
          <w:p>
            <w:pPr>
              <w:pStyle w:val="TableParagraph"/>
              <w:spacing w:before="8"/>
              <w:ind w:left="15"/>
              <w:rPr>
                <w:rFonts w:ascii="Calibri"/>
                <w:sz w:val="14"/>
              </w:rPr>
            </w:pPr>
            <w:r>
              <w:rPr>
                <w:rFonts w:ascii="Calibri"/>
                <w:w w:val="70"/>
                <w:sz w:val="14"/>
              </w:rPr>
              <w:t>NET</w:t>
            </w:r>
            <w:r>
              <w:rPr>
                <w:rFonts w:ascii="Calibri"/>
                <w:spacing w:val="-4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PRESENT</w:t>
            </w:r>
            <w:r>
              <w:rPr>
                <w:rFonts w:ascii="Calibri"/>
                <w:spacing w:val="-3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VALUE</w:t>
            </w:r>
          </w:p>
          <w:p>
            <w:pPr>
              <w:pStyle w:val="TableParagraph"/>
              <w:spacing w:line="151" w:lineRule="exact" w:before="19"/>
              <w:ind w:left="15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(NPV)</w:t>
            </w:r>
          </w:p>
        </w:tc>
        <w:tc>
          <w:tcPr>
            <w:tcW w:w="1042" w:type="dxa"/>
          </w:tcPr>
          <w:p>
            <w:pPr>
              <w:pStyle w:val="TableParagraph"/>
              <w:tabs>
                <w:tab w:pos="974" w:val="right" w:leader="none"/>
              </w:tabs>
              <w:spacing w:before="103"/>
              <w:ind w:right="2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-Rp</w:t>
            </w:r>
            <w:r>
              <w:rPr>
                <w:rFonts w:ascii="Times New Roman"/>
                <w:w w:val="80"/>
                <w:sz w:val="14"/>
              </w:rPr>
              <w:tab/>
            </w:r>
            <w:r>
              <w:rPr>
                <w:rFonts w:ascii="Calibri"/>
                <w:w w:val="80"/>
                <w:sz w:val="14"/>
              </w:rPr>
              <w:t>600.196.669</w:t>
            </w:r>
          </w:p>
        </w:tc>
        <w:tc>
          <w:tcPr>
            <w:tcW w:w="1042" w:type="dxa"/>
          </w:tcPr>
          <w:p>
            <w:pPr>
              <w:pStyle w:val="TableParagraph"/>
              <w:tabs>
                <w:tab w:pos="978" w:val="right" w:leader="none"/>
              </w:tabs>
              <w:spacing w:before="103"/>
              <w:ind w:right="2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-Rp</w:t>
            </w:r>
            <w:r>
              <w:rPr>
                <w:rFonts w:ascii="Times New Roman"/>
                <w:w w:val="80"/>
                <w:sz w:val="14"/>
              </w:rPr>
              <w:tab/>
            </w:r>
            <w:r>
              <w:rPr>
                <w:rFonts w:ascii="Calibri"/>
                <w:w w:val="80"/>
                <w:sz w:val="14"/>
              </w:rPr>
              <w:t>182.662.805</w:t>
            </w:r>
          </w:p>
        </w:tc>
        <w:tc>
          <w:tcPr>
            <w:tcW w:w="1042" w:type="dxa"/>
          </w:tcPr>
          <w:p>
            <w:pPr>
              <w:pStyle w:val="TableParagraph"/>
              <w:tabs>
                <w:tab w:pos="413" w:val="left" w:leader="none"/>
              </w:tabs>
              <w:spacing w:before="93"/>
              <w:ind w:left="6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  <w:tab/>
            </w:r>
            <w:r>
              <w:rPr>
                <w:rFonts w:ascii="Calibri"/>
                <w:spacing w:val="-2"/>
                <w:w w:val="80"/>
                <w:sz w:val="15"/>
              </w:rPr>
              <w:t>201.270.595</w:t>
            </w:r>
          </w:p>
        </w:tc>
        <w:tc>
          <w:tcPr>
            <w:tcW w:w="1042" w:type="dxa"/>
          </w:tcPr>
          <w:p>
            <w:pPr>
              <w:pStyle w:val="TableParagraph"/>
              <w:tabs>
                <w:tab w:pos="413" w:val="left" w:leader="none"/>
              </w:tabs>
              <w:spacing w:before="93"/>
              <w:ind w:left="6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  <w:tab/>
            </w:r>
            <w:r>
              <w:rPr>
                <w:rFonts w:ascii="Calibri"/>
                <w:spacing w:val="-2"/>
                <w:w w:val="80"/>
                <w:sz w:val="15"/>
              </w:rPr>
              <w:t>529.237.742</w:t>
            </w:r>
          </w:p>
        </w:tc>
        <w:tc>
          <w:tcPr>
            <w:tcW w:w="1042" w:type="dxa"/>
          </w:tcPr>
          <w:p>
            <w:pPr>
              <w:pStyle w:val="TableParagraph"/>
              <w:tabs>
                <w:tab w:pos="413" w:val="left" w:leader="none"/>
              </w:tabs>
              <w:spacing w:before="93"/>
              <w:ind w:left="5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  <w:tab/>
            </w:r>
            <w:r>
              <w:rPr>
                <w:rFonts w:ascii="Calibri"/>
                <w:spacing w:val="-2"/>
                <w:w w:val="80"/>
                <w:sz w:val="15"/>
              </w:rPr>
              <w:t>829.637.183</w:t>
            </w:r>
          </w:p>
        </w:tc>
        <w:tc>
          <w:tcPr>
            <w:tcW w:w="1042" w:type="dxa"/>
          </w:tcPr>
          <w:p>
            <w:pPr>
              <w:pStyle w:val="TableParagraph"/>
              <w:tabs>
                <w:tab w:pos="332" w:val="left" w:leader="none"/>
              </w:tabs>
              <w:spacing w:before="93"/>
              <w:ind w:left="5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Rp</w:t>
              <w:tab/>
            </w:r>
            <w:r>
              <w:rPr>
                <w:rFonts w:ascii="Calibri"/>
                <w:w w:val="75"/>
                <w:sz w:val="15"/>
              </w:rPr>
              <w:t>1.213.465.961</w:t>
            </w:r>
          </w:p>
        </w:tc>
      </w:tr>
      <w:tr>
        <w:trPr>
          <w:trHeight w:val="368" w:hRule="atLeast"/>
        </w:trPr>
        <w:tc>
          <w:tcPr>
            <w:tcW w:w="1102" w:type="dxa"/>
          </w:tcPr>
          <w:p>
            <w:pPr>
              <w:pStyle w:val="TableParagraph"/>
              <w:spacing w:before="8"/>
              <w:ind w:left="15"/>
              <w:rPr>
                <w:rFonts w:ascii="Calibri"/>
                <w:sz w:val="14"/>
              </w:rPr>
            </w:pPr>
            <w:r>
              <w:rPr>
                <w:rFonts w:ascii="Calibri"/>
                <w:w w:val="70"/>
                <w:sz w:val="14"/>
              </w:rPr>
              <w:t>INTERNAL</w:t>
            </w:r>
            <w:r>
              <w:rPr>
                <w:rFonts w:ascii="Calibri"/>
                <w:spacing w:val="-4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RATE</w:t>
            </w:r>
            <w:r>
              <w:rPr>
                <w:rFonts w:ascii="Calibri"/>
                <w:spacing w:val="-3"/>
                <w:w w:val="70"/>
                <w:sz w:val="14"/>
              </w:rPr>
              <w:t> </w:t>
            </w:r>
            <w:r>
              <w:rPr>
                <w:rFonts w:ascii="Calibri"/>
                <w:w w:val="70"/>
                <w:sz w:val="14"/>
              </w:rPr>
              <w:t>OF</w:t>
            </w:r>
          </w:p>
          <w:p>
            <w:pPr>
              <w:pStyle w:val="TableParagraph"/>
              <w:spacing w:line="151" w:lineRule="exact" w:before="19"/>
              <w:ind w:left="15"/>
              <w:rPr>
                <w:rFonts w:ascii="Calibri"/>
                <w:sz w:val="14"/>
              </w:rPr>
            </w:pPr>
            <w:r>
              <w:rPr>
                <w:rFonts w:ascii="Calibri"/>
                <w:spacing w:val="-1"/>
                <w:w w:val="70"/>
                <w:sz w:val="14"/>
              </w:rPr>
              <w:t>RETURN </w:t>
            </w:r>
            <w:r>
              <w:rPr>
                <w:rFonts w:ascii="Calibri"/>
                <w:w w:val="70"/>
                <w:sz w:val="14"/>
              </w:rPr>
              <w:t>(IRR)</w:t>
            </w:r>
          </w:p>
        </w:tc>
        <w:tc>
          <w:tcPr>
            <w:tcW w:w="1042" w:type="dxa"/>
          </w:tcPr>
          <w:p>
            <w:pPr>
              <w:pStyle w:val="TableParagraph"/>
              <w:spacing w:before="103"/>
              <w:ind w:left="6" w:right="1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-24,6%</w:t>
            </w:r>
          </w:p>
        </w:tc>
        <w:tc>
          <w:tcPr>
            <w:tcW w:w="1042" w:type="dxa"/>
          </w:tcPr>
          <w:p>
            <w:pPr>
              <w:pStyle w:val="TableParagraph"/>
              <w:spacing w:before="103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80"/>
                <w:sz w:val="14"/>
              </w:rPr>
              <w:t>2,8%</w:t>
            </w:r>
          </w:p>
        </w:tc>
        <w:tc>
          <w:tcPr>
            <w:tcW w:w="1042" w:type="dxa"/>
          </w:tcPr>
          <w:p>
            <w:pPr>
              <w:pStyle w:val="TableParagraph"/>
              <w:spacing w:before="93"/>
              <w:ind w:left="34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19,2%</w:t>
            </w:r>
          </w:p>
        </w:tc>
        <w:tc>
          <w:tcPr>
            <w:tcW w:w="1042" w:type="dxa"/>
          </w:tcPr>
          <w:p>
            <w:pPr>
              <w:pStyle w:val="TableParagraph"/>
              <w:spacing w:before="93"/>
              <w:ind w:left="33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28,0%</w:t>
            </w:r>
          </w:p>
        </w:tc>
        <w:tc>
          <w:tcPr>
            <w:tcW w:w="1042" w:type="dxa"/>
          </w:tcPr>
          <w:p>
            <w:pPr>
              <w:pStyle w:val="TableParagraph"/>
              <w:spacing w:before="93"/>
              <w:ind w:left="33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33,3%</w:t>
            </w:r>
          </w:p>
        </w:tc>
        <w:tc>
          <w:tcPr>
            <w:tcW w:w="1042" w:type="dxa"/>
          </w:tcPr>
          <w:p>
            <w:pPr>
              <w:pStyle w:val="TableParagraph"/>
              <w:spacing w:before="93"/>
              <w:ind w:left="33" w:right="24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w w:val="80"/>
                <w:sz w:val="15"/>
              </w:rPr>
              <w:t>37,6%</w:t>
            </w:r>
          </w:p>
        </w:tc>
      </w:tr>
    </w:tbl>
    <w:p>
      <w:pPr>
        <w:spacing w:after="0"/>
        <w:jc w:val="center"/>
        <w:rPr>
          <w:rFonts w:ascii="Calibri"/>
          <w:sz w:val="15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5"/>
        <w:rPr>
          <w:rFonts w:ascii="Times New Roman"/>
          <w:i/>
          <w:sz w:val="23"/>
        </w:rPr>
      </w:pPr>
    </w:p>
    <w:p>
      <w:pPr>
        <w:pStyle w:val="BodyText"/>
        <w:spacing w:line="360" w:lineRule="auto" w:before="1"/>
        <w:ind w:left="970" w:right="259" w:firstLine="357"/>
        <w:jc w:val="both"/>
      </w:pPr>
      <w:r>
        <w:rPr/>
        <w:t>Tabel analisis kelayakan usaha menunjukkan bahwa nilai NPV dan</w:t>
      </w:r>
      <w:r>
        <w:rPr>
          <w:spacing w:val="1"/>
        </w:rPr>
        <w:t> </w:t>
      </w:r>
      <w:r>
        <w:rPr/>
        <w:t>IRR</w:t>
      </w:r>
      <w:r>
        <w:rPr>
          <w:spacing w:val="-14"/>
        </w:rPr>
        <w:t> </w:t>
      </w:r>
      <w:r>
        <w:rPr/>
        <w:t>berada</w:t>
      </w:r>
      <w:r>
        <w:rPr>
          <w:spacing w:val="-14"/>
        </w:rPr>
        <w:t> </w:t>
      </w:r>
      <w:r>
        <w:rPr/>
        <w:t>pada</w:t>
      </w:r>
      <w:r>
        <w:rPr>
          <w:spacing w:val="-14"/>
        </w:rPr>
        <w:t> </w:t>
      </w:r>
      <w:r>
        <w:rPr/>
        <w:t>angka</w:t>
      </w:r>
      <w:r>
        <w:rPr>
          <w:spacing w:val="-14"/>
        </w:rPr>
        <w:t> </w:t>
      </w:r>
      <w:r>
        <w:rPr/>
        <w:t>positif</w:t>
      </w:r>
      <w:r>
        <w:rPr>
          <w:spacing w:val="-14"/>
        </w:rPr>
        <w:t> </w:t>
      </w:r>
      <w:r>
        <w:rPr/>
        <w:t>dan</w:t>
      </w:r>
      <w:r>
        <w:rPr>
          <w:spacing w:val="-14"/>
        </w:rPr>
        <w:t> </w:t>
      </w:r>
      <w:r>
        <w:rPr/>
        <w:t>lebih</w:t>
      </w:r>
      <w:r>
        <w:rPr>
          <w:spacing w:val="-14"/>
        </w:rPr>
        <w:t> </w:t>
      </w:r>
      <w:r>
        <w:rPr/>
        <w:t>besar</w:t>
      </w:r>
      <w:r>
        <w:rPr>
          <w:spacing w:val="-14"/>
        </w:rPr>
        <w:t> </w:t>
      </w:r>
      <w:r>
        <w:rPr/>
        <w:t>dari</w:t>
      </w:r>
      <w:r>
        <w:rPr>
          <w:spacing w:val="-14"/>
        </w:rPr>
        <w:t> </w:t>
      </w:r>
      <w:r>
        <w:rPr/>
        <w:t>nilai</w:t>
      </w:r>
      <w:r>
        <w:rPr>
          <w:spacing w:val="-14"/>
        </w:rPr>
        <w:t> </w:t>
      </w:r>
      <w:r>
        <w:rPr/>
        <w:t>suku</w:t>
      </w:r>
      <w:r>
        <w:rPr>
          <w:spacing w:val="-14"/>
        </w:rPr>
        <w:t> </w:t>
      </w:r>
      <w:r>
        <w:rPr/>
        <w:t>bunga</w:t>
      </w:r>
      <w:r>
        <w:rPr>
          <w:spacing w:val="-14"/>
        </w:rPr>
        <w:t> </w:t>
      </w:r>
      <w:r>
        <w:rPr/>
        <w:t>bank</w:t>
      </w:r>
      <w:r>
        <w:rPr>
          <w:spacing w:val="-65"/>
        </w:rPr>
        <w:t> </w:t>
      </w:r>
      <w:r>
        <w:rPr/>
        <w:t>(6%) pada tahun ketiga. Artinya bisnis ini layak untuk dijalankan dalam</w:t>
      </w:r>
      <w:r>
        <w:rPr>
          <w:spacing w:val="1"/>
        </w:rPr>
        <w:t> </w:t>
      </w:r>
      <w:r>
        <w:rPr/>
        <w:t>jangka waktu minimal 3 tahun. Pada tahun ke 3 inilah desa-desa pendiri</w:t>
      </w:r>
      <w:r>
        <w:rPr>
          <w:spacing w:val="-64"/>
        </w:rPr>
        <w:t> </w:t>
      </w:r>
      <w:r>
        <w:rPr/>
        <w:t>BUM Desa Bersama dapat mengambil bagian hasil usaha atas modal</w:t>
      </w:r>
      <w:r>
        <w:rPr>
          <w:spacing w:val="1"/>
        </w:rPr>
        <w:t> </w:t>
      </w:r>
      <w:r>
        <w:rPr/>
        <w:t>yang</w:t>
      </w:r>
      <w:r>
        <w:rPr>
          <w:spacing w:val="-1"/>
        </w:rPr>
        <w:t> </w:t>
      </w:r>
      <w:r>
        <w:rPr/>
        <w:t>telah disertakan oleh masing-masing desa.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0"/>
          <w:numId w:val="8"/>
        </w:numPr>
        <w:tabs>
          <w:tab w:pos="840" w:val="left" w:leader="none"/>
        </w:tabs>
        <w:spacing w:line="240" w:lineRule="auto" w:before="154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Desain Pembiayaan</w:t>
      </w:r>
    </w:p>
    <w:p>
      <w:pPr>
        <w:pStyle w:val="BodyText"/>
        <w:spacing w:line="360" w:lineRule="auto" w:before="142"/>
        <w:ind w:left="545" w:right="259" w:firstLine="357"/>
        <w:jc w:val="both"/>
      </w:pPr>
      <w:r>
        <w:rPr/>
        <w:t>Berdasarkan dari berbagai pengalaman program/kebijakan pemerintah,</w:t>
      </w:r>
      <w:r>
        <w:rPr>
          <w:spacing w:val="1"/>
        </w:rPr>
        <w:t> </w:t>
      </w:r>
      <w:r>
        <w:rPr/>
        <w:t>pengelolaan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menggunakan</w:t>
      </w:r>
      <w:r>
        <w:rPr>
          <w:spacing w:val="1"/>
        </w:rPr>
        <w:t> </w:t>
      </w:r>
      <w:r>
        <w:rPr/>
        <w:t>sistem</w:t>
      </w:r>
      <w:r>
        <w:rPr>
          <w:spacing w:val="1"/>
        </w:rPr>
        <w:t> </w:t>
      </w:r>
      <w:r>
        <w:rPr>
          <w:rFonts w:ascii="Arial"/>
          <w:i/>
        </w:rPr>
        <w:t>single-funded</w:t>
      </w:r>
      <w:r>
        <w:rPr>
          <w:rFonts w:ascii="Arial"/>
          <w:i/>
          <w:spacing w:val="-64"/>
        </w:rPr>
        <w:t> </w:t>
      </w:r>
      <w:r>
        <w:rPr/>
        <w:t>(pembiayaan</w:t>
      </w:r>
      <w:r>
        <w:rPr>
          <w:spacing w:val="1"/>
        </w:rPr>
        <w:t> </w:t>
      </w:r>
      <w:r>
        <w:rPr/>
        <w:t>tunggal)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hibah/bantuan</w:t>
      </w:r>
      <w:r>
        <w:rPr>
          <w:spacing w:val="1"/>
        </w:rPr>
        <w:t> </w:t>
      </w:r>
      <w:r>
        <w:rPr/>
        <w:t>pemerintah</w:t>
      </w:r>
      <w:r>
        <w:rPr>
          <w:spacing w:val="1"/>
        </w:rPr>
        <w:t> </w:t>
      </w:r>
      <w:r>
        <w:rPr/>
        <w:t>cenderung</w:t>
      </w:r>
      <w:r>
        <w:rPr>
          <w:spacing w:val="1"/>
        </w:rPr>
        <w:t> </w:t>
      </w:r>
      <w:r>
        <w:rPr/>
        <w:t>gagal</w:t>
      </w:r>
      <w:r>
        <w:rPr>
          <w:spacing w:val="1"/>
        </w:rPr>
        <w:t> </w:t>
      </w:r>
      <w:r>
        <w:rPr/>
        <w:t>sehingga dengan mengutamakan skema keterpaduan pembiayaan akan</w:t>
      </w:r>
      <w:r>
        <w:rPr>
          <w:spacing w:val="1"/>
        </w:rPr>
        <w:t> </w:t>
      </w:r>
      <w:r>
        <w:rPr/>
        <w:t>meminimalisir ketidakberlanjutan (</w:t>
      </w:r>
      <w:r>
        <w:rPr>
          <w:rFonts w:ascii="Arial"/>
          <w:i/>
        </w:rPr>
        <w:t>discontinuity</w:t>
      </w:r>
      <w:r>
        <w:rPr/>
        <w:t>) program yang dicanangkan</w:t>
      </w:r>
      <w:r>
        <w:rPr>
          <w:spacing w:val="1"/>
        </w:rPr>
        <w:t> </w:t>
      </w:r>
      <w:r>
        <w:rPr/>
        <w:t>pemerintah.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13">
            <wp:simplePos x="0" y="0"/>
            <wp:positionH relativeFrom="page">
              <wp:posOffset>2045016</wp:posOffset>
            </wp:positionH>
            <wp:positionV relativeFrom="paragraph">
              <wp:posOffset>115667</wp:posOffset>
            </wp:positionV>
            <wp:extent cx="3838281" cy="2953512"/>
            <wp:effectExtent l="0" t="0" r="0" b="0"/>
            <wp:wrapTopAndBottom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8281" cy="2953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71"/>
        <w:ind w:left="2298" w:right="2439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Gambar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5:</w:t>
      </w:r>
      <w:r>
        <w:rPr>
          <w:rFonts w:ascii="Times New Roman"/>
          <w:i/>
          <w:color w:val="44546A"/>
          <w:spacing w:val="-2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Skema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Pembiayaan</w:t>
      </w:r>
    </w:p>
    <w:p>
      <w:pPr>
        <w:pStyle w:val="BodyText"/>
        <w:rPr>
          <w:rFonts w:ascii="Times New Roman"/>
          <w:i/>
          <w:sz w:val="26"/>
        </w:rPr>
      </w:pPr>
    </w:p>
    <w:p>
      <w:pPr>
        <w:pStyle w:val="BodyText"/>
        <w:spacing w:line="360" w:lineRule="auto" w:before="183"/>
        <w:ind w:left="545" w:right="260" w:firstLine="357"/>
        <w:jc w:val="both"/>
      </w:pPr>
      <w:r>
        <w:rPr/>
        <w:t>Pendanaan tidak saja berasal dari pemerintah melalui dana desa tetapi</w:t>
      </w:r>
      <w:r>
        <w:rPr>
          <w:spacing w:val="1"/>
        </w:rPr>
        <w:t> </w:t>
      </w:r>
      <w:r>
        <w:rPr/>
        <w:t>juga dapat didukung oleh dana kemitraan yaitu dari hibah CSR, pinjaman</w:t>
      </w:r>
      <w:r>
        <w:rPr>
          <w:spacing w:val="1"/>
        </w:rPr>
        <w:t> </w:t>
      </w:r>
      <w:r>
        <w:rPr/>
        <w:t>LPDB</w:t>
      </w:r>
      <w:r>
        <w:rPr>
          <w:spacing w:val="-6"/>
        </w:rPr>
        <w:t> </w:t>
      </w:r>
      <w:r>
        <w:rPr/>
        <w:t>dan</w:t>
      </w:r>
      <w:r>
        <w:rPr>
          <w:spacing w:val="-6"/>
        </w:rPr>
        <w:t> </w:t>
      </w:r>
      <w:r>
        <w:rPr/>
        <w:t>perbankan</w:t>
      </w:r>
      <w:r>
        <w:rPr>
          <w:spacing w:val="-5"/>
        </w:rPr>
        <w:t> </w:t>
      </w:r>
      <w:r>
        <w:rPr/>
        <w:t>melalui</w:t>
      </w:r>
      <w:r>
        <w:rPr>
          <w:spacing w:val="-6"/>
        </w:rPr>
        <w:t> </w:t>
      </w:r>
      <w:r>
        <w:rPr/>
        <w:t>KUR.</w:t>
      </w:r>
      <w:r>
        <w:rPr>
          <w:spacing w:val="-5"/>
        </w:rPr>
        <w:t> </w:t>
      </w:r>
      <w:r>
        <w:rPr/>
        <w:t>Selain</w:t>
      </w:r>
      <w:r>
        <w:rPr>
          <w:spacing w:val="-6"/>
        </w:rPr>
        <w:t> </w:t>
      </w:r>
      <w:r>
        <w:rPr/>
        <w:t>itu,</w:t>
      </w:r>
      <w:r>
        <w:rPr>
          <w:spacing w:val="-5"/>
        </w:rPr>
        <w:t> </w:t>
      </w:r>
      <w:r>
        <w:rPr/>
        <w:t>didukung</w:t>
      </w:r>
      <w:r>
        <w:rPr>
          <w:spacing w:val="-7"/>
        </w:rPr>
        <w:t> </w:t>
      </w:r>
      <w:r>
        <w:rPr/>
        <w:t>pula</w:t>
      </w:r>
      <w:r>
        <w:rPr>
          <w:spacing w:val="-5"/>
        </w:rPr>
        <w:t> </w:t>
      </w:r>
      <w:r>
        <w:rPr/>
        <w:t>oleh</w:t>
      </w:r>
      <w:r>
        <w:rPr>
          <w:spacing w:val="-6"/>
        </w:rPr>
        <w:t> </w:t>
      </w:r>
      <w:r>
        <w:rPr/>
        <w:t>partisipasi</w:t>
      </w:r>
      <w:r>
        <w:rPr>
          <w:spacing w:val="-64"/>
        </w:rPr>
        <w:t> </w:t>
      </w:r>
      <w:r>
        <w:rPr/>
        <w:t>masyarakat</w:t>
      </w:r>
      <w:r>
        <w:rPr>
          <w:spacing w:val="39"/>
        </w:rPr>
        <w:t> </w:t>
      </w:r>
      <w:r>
        <w:rPr/>
        <w:t>berupa</w:t>
      </w:r>
      <w:r>
        <w:rPr>
          <w:spacing w:val="40"/>
        </w:rPr>
        <w:t> </w:t>
      </w:r>
      <w:r>
        <w:rPr/>
        <w:t>penyediaan</w:t>
      </w:r>
      <w:r>
        <w:rPr>
          <w:spacing w:val="39"/>
        </w:rPr>
        <w:t> </w:t>
      </w:r>
      <w:r>
        <w:rPr/>
        <w:t>lahan</w:t>
      </w:r>
      <w:r>
        <w:rPr>
          <w:spacing w:val="40"/>
        </w:rPr>
        <w:t> </w:t>
      </w:r>
      <w:r>
        <w:rPr/>
        <w:t>dan</w:t>
      </w:r>
      <w:r>
        <w:rPr>
          <w:spacing w:val="39"/>
        </w:rPr>
        <w:t> </w:t>
      </w:r>
      <w:r>
        <w:rPr/>
        <w:t>pemanfaatan</w:t>
      </w:r>
      <w:r>
        <w:rPr>
          <w:spacing w:val="40"/>
        </w:rPr>
        <w:t> </w:t>
      </w:r>
      <w:r>
        <w:rPr/>
        <w:t>hasil</w:t>
      </w:r>
      <w:r>
        <w:rPr>
          <w:spacing w:val="39"/>
        </w:rPr>
        <w:t> </w:t>
      </w:r>
      <w:r>
        <w:rPr/>
        <w:t>peternakan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0" w:lineRule="auto" w:before="1"/>
        <w:ind w:left="545" w:right="260"/>
        <w:jc w:val="both"/>
      </w:pPr>
      <w:r>
        <w:rPr/>
        <w:t>dan pertanian. Segitiga pendanaan bersifat multi </w:t>
      </w:r>
      <w:r>
        <w:rPr>
          <w:rFonts w:ascii="Arial"/>
          <w:i/>
        </w:rPr>
        <w:t>funded </w:t>
      </w:r>
      <w:r>
        <w:rPr/>
        <w:t>(pembiayaan dari</w:t>
      </w:r>
      <w:r>
        <w:rPr>
          <w:spacing w:val="1"/>
        </w:rPr>
        <w:t> </w:t>
      </w:r>
      <w:r>
        <w:rPr/>
        <w:t>berbagai</w:t>
      </w:r>
      <w:r>
        <w:rPr>
          <w:spacing w:val="1"/>
        </w:rPr>
        <w:t> </w:t>
      </w:r>
      <w:r>
        <w:rPr/>
        <w:t>sumber)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akan</w:t>
      </w:r>
      <w:r>
        <w:rPr>
          <w:spacing w:val="1"/>
        </w:rPr>
        <w:t> </w:t>
      </w:r>
      <w:r>
        <w:rPr/>
        <w:t>memperkuat</w:t>
      </w:r>
      <w:r>
        <w:rPr>
          <w:spacing w:val="1"/>
        </w:rPr>
        <w:t> </w:t>
      </w:r>
      <w:r>
        <w:rPr/>
        <w:t>kontrol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atas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peternakan</w:t>
      </w:r>
      <w:r>
        <w:rPr>
          <w:spacing w:val="-1"/>
        </w:rPr>
        <w:t> </w:t>
      </w:r>
      <w:r>
        <w:rPr/>
        <w:t>terpadu</w:t>
      </w:r>
      <w:r>
        <w:rPr>
          <w:spacing w:val="-1"/>
        </w:rPr>
        <w:t> </w:t>
      </w:r>
      <w:r>
        <w:rPr/>
        <w:t>dari berbagai pihak pemberi dana.</w:t>
      </w:r>
    </w:p>
    <w:p>
      <w:pPr>
        <w:pStyle w:val="BodyText"/>
        <w:spacing w:line="360" w:lineRule="auto" w:before="1"/>
        <w:ind w:left="545" w:right="260" w:firstLine="357"/>
        <w:jc w:val="both"/>
      </w:pPr>
      <w:r>
        <w:rPr/>
        <w:t>Meski</w:t>
      </w:r>
      <w:r>
        <w:rPr>
          <w:spacing w:val="1"/>
        </w:rPr>
        <w:t> </w:t>
      </w:r>
      <w:r>
        <w:rPr/>
        <w:t>demikian,</w:t>
      </w:r>
      <w:r>
        <w:rPr>
          <w:spacing w:val="1"/>
        </w:rPr>
        <w:t> </w:t>
      </w:r>
      <w:r>
        <w:rPr/>
        <w:t>masih</w:t>
      </w:r>
      <w:r>
        <w:rPr>
          <w:spacing w:val="1"/>
        </w:rPr>
        <w:t> </w:t>
      </w:r>
      <w:r>
        <w:rPr/>
        <w:t>dimungkinkan</w:t>
      </w:r>
      <w:r>
        <w:rPr>
          <w:spacing w:val="1"/>
        </w:rPr>
        <w:t> </w:t>
      </w:r>
      <w:r>
        <w:rPr/>
        <w:t>pendanaan</w:t>
      </w:r>
      <w:r>
        <w:rPr>
          <w:spacing w:val="1"/>
        </w:rPr>
        <w:t> </w:t>
      </w:r>
      <w:r>
        <w:rPr>
          <w:rFonts w:ascii="Arial"/>
          <w:i/>
        </w:rPr>
        <w:t>single-funded</w:t>
      </w:r>
      <w:r>
        <w:rPr>
          <w:rFonts w:ascii="Arial"/>
          <w:i/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pemerintah</w:t>
      </w:r>
      <w:r>
        <w:rPr>
          <w:spacing w:val="-14"/>
        </w:rPr>
        <w:t> </w:t>
      </w:r>
      <w:r>
        <w:rPr/>
        <w:t>desa</w:t>
      </w:r>
      <w:r>
        <w:rPr>
          <w:spacing w:val="-12"/>
        </w:rPr>
        <w:t> </w:t>
      </w:r>
      <w:r>
        <w:rPr/>
        <w:t>yang</w:t>
      </w:r>
      <w:r>
        <w:rPr>
          <w:spacing w:val="-13"/>
        </w:rPr>
        <w:t> </w:t>
      </w:r>
      <w:r>
        <w:rPr/>
        <w:t>bersumber</w:t>
      </w:r>
      <w:r>
        <w:rPr>
          <w:spacing w:val="-13"/>
        </w:rPr>
        <w:t> </w:t>
      </w:r>
      <w:r>
        <w:rPr/>
        <w:t>dari</w:t>
      </w:r>
      <w:r>
        <w:rPr>
          <w:spacing w:val="-12"/>
        </w:rPr>
        <w:t> </w:t>
      </w:r>
      <w:r>
        <w:rPr/>
        <w:t>dana</w:t>
      </w:r>
      <w:r>
        <w:rPr>
          <w:spacing w:val="-13"/>
        </w:rPr>
        <w:t> </w:t>
      </w:r>
      <w:r>
        <w:rPr/>
        <w:t>desa</w:t>
      </w:r>
      <w:r>
        <w:rPr>
          <w:spacing w:val="-12"/>
        </w:rPr>
        <w:t> </w:t>
      </w:r>
      <w:r>
        <w:rPr/>
        <w:t>atau</w:t>
      </w:r>
      <w:r>
        <w:rPr>
          <w:spacing w:val="-13"/>
        </w:rPr>
        <w:t> </w:t>
      </w:r>
      <w:r>
        <w:rPr/>
        <w:t>pendapatan</w:t>
      </w:r>
      <w:r>
        <w:rPr>
          <w:spacing w:val="-13"/>
        </w:rPr>
        <w:t> </w:t>
      </w:r>
      <w:r>
        <w:rPr/>
        <w:t>asli</w:t>
      </w:r>
      <w:r>
        <w:rPr>
          <w:spacing w:val="-13"/>
        </w:rPr>
        <w:t> </w:t>
      </w:r>
      <w:r>
        <w:rPr/>
        <w:t>desa,</w:t>
      </w:r>
      <w:r>
        <w:rPr>
          <w:spacing w:val="-65"/>
        </w:rPr>
        <w:t> </w:t>
      </w:r>
      <w:r>
        <w:rPr/>
        <w:t>dari</w:t>
      </w:r>
      <w:r>
        <w:rPr>
          <w:spacing w:val="1"/>
        </w:rPr>
        <w:t> </w:t>
      </w:r>
      <w:r>
        <w:rPr/>
        <w:t>hasil</w:t>
      </w:r>
      <w:r>
        <w:rPr>
          <w:spacing w:val="1"/>
        </w:rPr>
        <w:t> </w:t>
      </w:r>
      <w:r>
        <w:rPr/>
        <w:t>usaha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telah</w:t>
      </w:r>
      <w:r>
        <w:rPr>
          <w:spacing w:val="1"/>
        </w:rPr>
        <w:t> </w:t>
      </w:r>
      <w:r>
        <w:rPr/>
        <w:t>berjalan,</w:t>
      </w:r>
      <w:r>
        <w:rPr>
          <w:spacing w:val="1"/>
        </w:rPr>
        <w:t> </w:t>
      </w:r>
      <w:r>
        <w:rPr/>
        <w:t>ataupun pendanaan </w:t>
      </w:r>
      <w:r>
        <w:rPr>
          <w:rFonts w:ascii="Arial"/>
          <w:i/>
        </w:rPr>
        <w:t>multi-funded </w:t>
      </w:r>
      <w:r>
        <w:rPr/>
        <w:t>dengan komposisi lain. Regulasi-regulasi</w:t>
      </w:r>
      <w:r>
        <w:rPr>
          <w:spacing w:val="1"/>
        </w:rPr>
        <w:t> </w:t>
      </w:r>
      <w:r>
        <w:rPr/>
        <w:t>mengenai badan hukum BUM Desa dan profesionalisme tata kelola BUM</w:t>
      </w:r>
      <w:r>
        <w:rPr>
          <w:spacing w:val="1"/>
        </w:rPr>
        <w:t> </w:t>
      </w:r>
      <w:r>
        <w:rPr/>
        <w:t>Desa/BUM Desa Bersama dan ketaatan pada regulasi-regulasi tersebut</w:t>
      </w:r>
      <w:r>
        <w:rPr>
          <w:spacing w:val="1"/>
        </w:rPr>
        <w:t> </w:t>
      </w:r>
      <w:r>
        <w:rPr/>
        <w:t>akan</w:t>
      </w:r>
      <w:r>
        <w:rPr>
          <w:spacing w:val="-1"/>
        </w:rPr>
        <w:t> </w:t>
      </w:r>
      <w:r>
        <w:rPr/>
        <w:t>menjamin keberlanjutan usaha peternakan terpadu-berkelanjutan.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.300079pt;margin-top:77.25pt;width:90.150001pt;height:52.2pt;mso-position-horizontal-relative:page;mso-position-vertical-relative:page;z-index:-16552960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2"/>
      </w:pPr>
      <w:r>
        <w:rPr>
          <w:color w:val="538135"/>
        </w:rPr>
        <w:t>BAB</w:t>
      </w:r>
      <w:r>
        <w:rPr>
          <w:color w:val="538135"/>
          <w:spacing w:val="-2"/>
        </w:rPr>
        <w:t> </w:t>
      </w:r>
      <w:r>
        <w:rPr>
          <w:color w:val="538135"/>
        </w:rPr>
        <w:t>IV</w:t>
      </w:r>
    </w:p>
    <w:p>
      <w:pPr>
        <w:spacing w:before="2"/>
        <w:ind w:left="403" w:right="0" w:firstLine="0"/>
        <w:jc w:val="left"/>
        <w:rPr>
          <w:sz w:val="32"/>
        </w:rPr>
      </w:pPr>
      <w:r>
        <w:rPr>
          <w:color w:val="538135"/>
          <w:sz w:val="32"/>
        </w:rPr>
        <w:t>PEMASARAN</w:t>
      </w:r>
      <w:r>
        <w:rPr>
          <w:color w:val="538135"/>
          <w:spacing w:val="-6"/>
          <w:sz w:val="32"/>
        </w:rPr>
        <w:t> </w:t>
      </w:r>
      <w:r>
        <w:rPr>
          <w:color w:val="538135"/>
          <w:sz w:val="32"/>
        </w:rPr>
        <w:t>DAN</w:t>
      </w:r>
      <w:r>
        <w:rPr>
          <w:color w:val="538135"/>
          <w:spacing w:val="-7"/>
          <w:sz w:val="32"/>
        </w:rPr>
        <w:t> </w:t>
      </w:r>
      <w:r>
        <w:rPr>
          <w:color w:val="538135"/>
          <w:sz w:val="32"/>
        </w:rPr>
        <w:t>DISTRUBUSI</w:t>
      </w:r>
    </w:p>
    <w:p>
      <w:pPr>
        <w:pStyle w:val="BodyText"/>
        <w:spacing w:before="2"/>
        <w:rPr>
          <w:sz w:val="39"/>
        </w:rPr>
      </w:pPr>
    </w:p>
    <w:p>
      <w:pPr>
        <w:pStyle w:val="ListParagraph"/>
        <w:numPr>
          <w:ilvl w:val="0"/>
          <w:numId w:val="23"/>
        </w:numPr>
        <w:tabs>
          <w:tab w:pos="840" w:val="left" w:leader="none"/>
        </w:tabs>
        <w:spacing w:line="240" w:lineRule="auto" w:before="1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Strategi</w:t>
      </w:r>
      <w:r>
        <w:rPr>
          <w:color w:val="538135"/>
          <w:spacing w:val="-1"/>
          <w:sz w:val="24"/>
        </w:rPr>
        <w:t> </w:t>
      </w:r>
      <w:r>
        <w:rPr>
          <w:color w:val="538135"/>
          <w:sz w:val="24"/>
        </w:rPr>
        <w:t>Pemasaran</w:t>
      </w:r>
    </w:p>
    <w:p>
      <w:pPr>
        <w:pStyle w:val="BodyText"/>
        <w:spacing w:line="360" w:lineRule="auto" w:before="141"/>
        <w:ind w:left="483" w:right="260" w:firstLine="720"/>
        <w:jc w:val="both"/>
      </w:pPr>
      <w:r>
        <w:rPr/>
        <w:t>Secara praktis, BUM Desa/BUM Desa Bersama bertindak sebagai</w:t>
      </w:r>
      <w:r>
        <w:rPr>
          <w:spacing w:val="1"/>
        </w:rPr>
        <w:t> </w:t>
      </w:r>
      <w:r>
        <w:rPr>
          <w:rFonts w:ascii="Arial"/>
          <w:i/>
        </w:rPr>
        <w:t>holding </w:t>
      </w:r>
      <w:r>
        <w:rPr/>
        <w:t>kegiatan ini dapat menjalankan sisi teknis sesuai komponen umum</w:t>
      </w:r>
      <w:r>
        <w:rPr>
          <w:spacing w:val="1"/>
        </w:rPr>
        <w:t> </w:t>
      </w:r>
      <w:r>
        <w:rPr/>
        <w:t>pertimbangan</w:t>
      </w:r>
      <w:r>
        <w:rPr>
          <w:spacing w:val="-1"/>
        </w:rPr>
        <w:t> </w:t>
      </w:r>
      <w:r>
        <w:rPr/>
        <w:t>strategi pemasaran sebagaimana berikut.</w:t>
      </w:r>
    </w:p>
    <w:p>
      <w:pPr>
        <w:pStyle w:val="ListParagraph"/>
        <w:numPr>
          <w:ilvl w:val="1"/>
          <w:numId w:val="23"/>
        </w:numPr>
        <w:tabs>
          <w:tab w:pos="971" w:val="left" w:leader="none"/>
        </w:tabs>
        <w:spacing w:line="272" w:lineRule="exact" w:before="0" w:after="0"/>
        <w:ind w:left="970" w:right="0" w:hanging="361"/>
        <w:jc w:val="both"/>
        <w:rPr>
          <w:sz w:val="24"/>
        </w:rPr>
      </w:pPr>
      <w:r>
        <w:rPr>
          <w:sz w:val="24"/>
        </w:rPr>
        <w:t>Pertimbangan</w:t>
      </w:r>
      <w:r>
        <w:rPr>
          <w:spacing w:val="-1"/>
          <w:sz w:val="24"/>
        </w:rPr>
        <w:t> </w:t>
      </w:r>
      <w:r>
        <w:rPr>
          <w:sz w:val="24"/>
        </w:rPr>
        <w:t>Kualitas Produk</w:t>
      </w:r>
      <w:r>
        <w:rPr>
          <w:spacing w:val="-1"/>
          <w:sz w:val="24"/>
        </w:rPr>
        <w:t> </w:t>
      </w:r>
      <w:r>
        <w:rPr>
          <w:sz w:val="24"/>
        </w:rPr>
        <w:t>meliputi: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360" w:lineRule="auto" w:before="137" w:after="0"/>
        <w:ind w:left="1395" w:right="260" w:hanging="360"/>
        <w:jc w:val="both"/>
        <w:rPr>
          <w:sz w:val="24"/>
        </w:rPr>
      </w:pPr>
      <w:r>
        <w:rPr>
          <w:sz w:val="24"/>
        </w:rPr>
        <w:t>Produk</w:t>
      </w:r>
      <w:r>
        <w:rPr>
          <w:spacing w:val="-4"/>
          <w:sz w:val="24"/>
        </w:rPr>
        <w:t> </w:t>
      </w:r>
      <w:r>
        <w:rPr>
          <w:sz w:val="24"/>
        </w:rPr>
        <w:t>Hasil</w:t>
      </w:r>
      <w:r>
        <w:rPr>
          <w:spacing w:val="-4"/>
          <w:sz w:val="24"/>
        </w:rPr>
        <w:t> </w:t>
      </w:r>
      <w:r>
        <w:rPr>
          <w:sz w:val="24"/>
        </w:rPr>
        <w:t>dari</w:t>
      </w:r>
      <w:r>
        <w:rPr>
          <w:spacing w:val="-3"/>
          <w:sz w:val="24"/>
        </w:rPr>
        <w:t> </w:t>
      </w:r>
      <w:r>
        <w:rPr>
          <w:sz w:val="24"/>
        </w:rPr>
        <w:t>Desa</w:t>
      </w:r>
      <w:r>
        <w:rPr>
          <w:spacing w:val="-4"/>
          <w:sz w:val="24"/>
        </w:rPr>
        <w:t> </w:t>
      </w:r>
      <w:r>
        <w:rPr>
          <w:sz w:val="24"/>
        </w:rPr>
        <w:t>Peternakan</w:t>
      </w:r>
      <w:r>
        <w:rPr>
          <w:spacing w:val="-3"/>
          <w:sz w:val="24"/>
        </w:rPr>
        <w:t> </w:t>
      </w:r>
      <w:r>
        <w:rPr>
          <w:sz w:val="24"/>
        </w:rPr>
        <w:t>Terpadu-Berkelanjutan</w:t>
      </w:r>
      <w:r>
        <w:rPr>
          <w:spacing w:val="-4"/>
          <w:sz w:val="24"/>
        </w:rPr>
        <w:t> </w:t>
      </w:r>
      <w:r>
        <w:rPr>
          <w:sz w:val="24"/>
        </w:rPr>
        <w:t>ini</w:t>
      </w:r>
      <w:r>
        <w:rPr>
          <w:spacing w:val="-3"/>
          <w:sz w:val="24"/>
        </w:rPr>
        <w:t> </w:t>
      </w:r>
      <w:r>
        <w:rPr>
          <w:sz w:val="24"/>
        </w:rPr>
        <w:t>harus</w:t>
      </w:r>
      <w:r>
        <w:rPr>
          <w:spacing w:val="-64"/>
          <w:sz w:val="24"/>
        </w:rPr>
        <w:t> </w:t>
      </w:r>
      <w:r>
        <w:rPr>
          <w:sz w:val="24"/>
        </w:rPr>
        <w:t>diberi label </w:t>
      </w:r>
      <w:r>
        <w:rPr>
          <w:rFonts w:ascii="Arial"/>
          <w:i/>
          <w:sz w:val="24"/>
        </w:rPr>
        <w:t>khas </w:t>
      </w:r>
      <w:r>
        <w:rPr>
          <w:sz w:val="24"/>
        </w:rPr>
        <w:t>berdasarkan identitas desa atau daerah sehingga</w:t>
      </w:r>
      <w:r>
        <w:rPr>
          <w:spacing w:val="1"/>
          <w:sz w:val="24"/>
        </w:rPr>
        <w:t> </w:t>
      </w:r>
      <w:r>
        <w:rPr>
          <w:sz w:val="24"/>
        </w:rPr>
        <w:t>dapat</w:t>
      </w:r>
      <w:r>
        <w:rPr>
          <w:spacing w:val="1"/>
          <w:sz w:val="24"/>
        </w:rPr>
        <w:t> </w:t>
      </w:r>
      <w:r>
        <w:rPr>
          <w:sz w:val="24"/>
        </w:rPr>
        <w:t>menarik</w:t>
      </w:r>
      <w:r>
        <w:rPr>
          <w:spacing w:val="1"/>
          <w:sz w:val="24"/>
        </w:rPr>
        <w:t> </w:t>
      </w:r>
      <w:r>
        <w:rPr>
          <w:sz w:val="24"/>
        </w:rPr>
        <w:t>konsumen;</w:t>
      </w:r>
      <w:r>
        <w:rPr>
          <w:spacing w:val="1"/>
          <w:sz w:val="24"/>
        </w:rPr>
        <w:t> </w:t>
      </w:r>
      <w:r>
        <w:rPr>
          <w:sz w:val="24"/>
        </w:rPr>
        <w:t>seperti</w:t>
      </w:r>
      <w:r>
        <w:rPr>
          <w:spacing w:val="1"/>
          <w:sz w:val="24"/>
        </w:rPr>
        <w:t> </w:t>
      </w:r>
      <w:r>
        <w:rPr>
          <w:sz w:val="24"/>
        </w:rPr>
        <w:t>kesesuaian</w:t>
      </w:r>
      <w:r>
        <w:rPr>
          <w:spacing w:val="1"/>
          <w:sz w:val="24"/>
        </w:rPr>
        <w:t> </w:t>
      </w:r>
      <w:r>
        <w:rPr>
          <w:sz w:val="24"/>
        </w:rPr>
        <w:t>ukuran,</w:t>
      </w:r>
      <w:r>
        <w:rPr>
          <w:spacing w:val="1"/>
          <w:sz w:val="24"/>
        </w:rPr>
        <w:t> </w:t>
      </w:r>
      <w:r>
        <w:rPr>
          <w:sz w:val="24"/>
        </w:rPr>
        <w:t>menggambarkan produk.</w:t>
      </w:r>
      <w:r>
        <w:rPr>
          <w:spacing w:val="-1"/>
          <w:sz w:val="24"/>
        </w:rPr>
        <w:t> </w:t>
      </w:r>
      <w:r>
        <w:rPr>
          <w:sz w:val="24"/>
        </w:rPr>
        <w:t>dan meningkatkan citra;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0" w:after="0"/>
        <w:ind w:left="1395" w:right="0" w:hanging="361"/>
        <w:jc w:val="both"/>
        <w:rPr>
          <w:sz w:val="24"/>
        </w:rPr>
      </w:pPr>
      <w:r>
        <w:rPr>
          <w:sz w:val="24"/>
        </w:rPr>
        <w:t>Penentuan</w:t>
      </w:r>
      <w:r>
        <w:rPr>
          <w:spacing w:val="-1"/>
          <w:sz w:val="24"/>
        </w:rPr>
        <w:t> </w:t>
      </w:r>
      <w:r>
        <w:rPr>
          <w:sz w:val="24"/>
        </w:rPr>
        <w:t>harga</w:t>
      </w:r>
      <w:r>
        <w:rPr>
          <w:spacing w:val="-1"/>
          <w:sz w:val="24"/>
        </w:rPr>
        <w:t> </w:t>
      </w:r>
      <w:r>
        <w:rPr>
          <w:sz w:val="24"/>
        </w:rPr>
        <w:t>sesuai mutu</w:t>
      </w:r>
      <w:r>
        <w:rPr>
          <w:spacing w:val="-2"/>
          <w:sz w:val="24"/>
        </w:rPr>
        <w:t> </w:t>
      </w:r>
      <w:r>
        <w:rPr>
          <w:sz w:val="24"/>
        </w:rPr>
        <w:t>yang dihasilkan;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42" w:after="0"/>
        <w:ind w:left="1395" w:right="0" w:hanging="361"/>
        <w:jc w:val="left"/>
        <w:rPr>
          <w:sz w:val="24"/>
        </w:rPr>
      </w:pPr>
      <w:r>
        <w:rPr>
          <w:sz w:val="24"/>
        </w:rPr>
        <w:t>Atribusi</w:t>
      </w:r>
      <w:r>
        <w:rPr>
          <w:spacing w:val="-1"/>
          <w:sz w:val="24"/>
        </w:rPr>
        <w:t> </w:t>
      </w:r>
      <w:r>
        <w:rPr>
          <w:sz w:val="24"/>
        </w:rPr>
        <w:t>produk dan keunggulan</w:t>
      </w:r>
      <w:r>
        <w:rPr>
          <w:spacing w:val="-1"/>
          <w:sz w:val="24"/>
        </w:rPr>
        <w:t> </w:t>
      </w:r>
      <w:r>
        <w:rPr>
          <w:sz w:val="24"/>
        </w:rPr>
        <w:t>dibandingkan yang lainnya.</w:t>
      </w:r>
    </w:p>
    <w:p>
      <w:pPr>
        <w:pStyle w:val="ListParagraph"/>
        <w:numPr>
          <w:ilvl w:val="1"/>
          <w:numId w:val="23"/>
        </w:numPr>
        <w:tabs>
          <w:tab w:pos="971" w:val="left" w:leader="none"/>
        </w:tabs>
        <w:spacing w:line="240" w:lineRule="auto" w:before="137" w:after="0"/>
        <w:ind w:left="970" w:right="0" w:hanging="361"/>
        <w:jc w:val="left"/>
        <w:rPr>
          <w:sz w:val="24"/>
        </w:rPr>
      </w:pPr>
      <w:r>
        <w:rPr>
          <w:sz w:val="24"/>
        </w:rPr>
        <w:t>Pertimbangan</w:t>
      </w:r>
      <w:r>
        <w:rPr>
          <w:spacing w:val="-1"/>
          <w:sz w:val="24"/>
        </w:rPr>
        <w:t> </w:t>
      </w:r>
      <w:r>
        <w:rPr>
          <w:sz w:val="24"/>
        </w:rPr>
        <w:t>Tempat</w:t>
      </w:r>
      <w:r>
        <w:rPr>
          <w:spacing w:val="-2"/>
          <w:sz w:val="24"/>
        </w:rPr>
        <w:t> </w:t>
      </w:r>
      <w:r>
        <w:rPr>
          <w:sz w:val="24"/>
        </w:rPr>
        <w:t>meliputi: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360" w:lineRule="auto" w:before="136" w:after="0"/>
        <w:ind w:left="1395" w:right="260" w:hanging="360"/>
        <w:jc w:val="left"/>
        <w:rPr>
          <w:sz w:val="24"/>
        </w:rPr>
      </w:pPr>
      <w:r>
        <w:rPr>
          <w:sz w:val="24"/>
        </w:rPr>
        <w:t>Infrastruktur</w:t>
      </w:r>
      <w:r>
        <w:rPr>
          <w:spacing w:val="-7"/>
          <w:sz w:val="24"/>
        </w:rPr>
        <w:t> </w:t>
      </w:r>
      <w:r>
        <w:rPr>
          <w:sz w:val="24"/>
        </w:rPr>
        <w:t>Desa,</w:t>
      </w:r>
      <w:r>
        <w:rPr>
          <w:spacing w:val="-6"/>
          <w:sz w:val="24"/>
        </w:rPr>
        <w:t> </w:t>
      </w:r>
      <w:r>
        <w:rPr>
          <w:sz w:val="24"/>
        </w:rPr>
        <w:t>jarak,</w:t>
      </w:r>
      <w:r>
        <w:rPr>
          <w:spacing w:val="-7"/>
          <w:sz w:val="24"/>
        </w:rPr>
        <w:t> </w:t>
      </w:r>
      <w:r>
        <w:rPr>
          <w:sz w:val="24"/>
        </w:rPr>
        <w:t>dan</w:t>
      </w:r>
      <w:r>
        <w:rPr>
          <w:spacing w:val="-6"/>
          <w:sz w:val="24"/>
        </w:rPr>
        <w:t> </w:t>
      </w:r>
      <w:r>
        <w:rPr>
          <w:sz w:val="24"/>
        </w:rPr>
        <w:t>aspek-aspek</w:t>
      </w:r>
      <w:r>
        <w:rPr>
          <w:spacing w:val="-7"/>
          <w:sz w:val="24"/>
        </w:rPr>
        <w:t> </w:t>
      </w:r>
      <w:r>
        <w:rPr>
          <w:sz w:val="24"/>
        </w:rPr>
        <w:t>pendukung</w:t>
      </w:r>
      <w:r>
        <w:rPr>
          <w:spacing w:val="-6"/>
          <w:sz w:val="24"/>
        </w:rPr>
        <w:t> </w:t>
      </w:r>
      <w:r>
        <w:rPr>
          <w:sz w:val="24"/>
        </w:rPr>
        <w:t>lainnya</w:t>
      </w:r>
      <w:r>
        <w:rPr>
          <w:spacing w:val="-6"/>
          <w:sz w:val="24"/>
        </w:rPr>
        <w:t> </w:t>
      </w:r>
      <w:r>
        <w:rPr>
          <w:sz w:val="24"/>
        </w:rPr>
        <w:t>untuk</w:t>
      </w:r>
      <w:r>
        <w:rPr>
          <w:spacing w:val="-64"/>
          <w:sz w:val="24"/>
        </w:rPr>
        <w:t> </w:t>
      </w:r>
      <w:r>
        <w:rPr>
          <w:sz w:val="24"/>
        </w:rPr>
        <w:t>kelancaran pemasaran produk;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3" w:after="0"/>
        <w:ind w:left="1395" w:right="0" w:hanging="361"/>
        <w:jc w:val="left"/>
        <w:rPr>
          <w:sz w:val="24"/>
        </w:rPr>
      </w:pPr>
      <w:r>
        <w:rPr>
          <w:sz w:val="24"/>
        </w:rPr>
        <w:t>Efisiensi</w:t>
      </w:r>
      <w:r>
        <w:rPr>
          <w:spacing w:val="-1"/>
          <w:sz w:val="24"/>
        </w:rPr>
        <w:t> </w:t>
      </w:r>
      <w:r>
        <w:rPr>
          <w:sz w:val="24"/>
        </w:rPr>
        <w:t>dan</w:t>
      </w:r>
      <w:r>
        <w:rPr>
          <w:spacing w:val="-2"/>
          <w:sz w:val="24"/>
        </w:rPr>
        <w:t> </w:t>
      </w:r>
      <w:r>
        <w:rPr>
          <w:sz w:val="24"/>
        </w:rPr>
        <w:t>akseptabilitas</w:t>
      </w:r>
      <w:r>
        <w:rPr>
          <w:spacing w:val="-2"/>
          <w:sz w:val="24"/>
        </w:rPr>
        <w:t> </w:t>
      </w:r>
      <w:r>
        <w:rPr>
          <w:sz w:val="24"/>
        </w:rPr>
        <w:t>pada produk</w:t>
      </w:r>
      <w:r>
        <w:rPr>
          <w:spacing w:val="-2"/>
          <w:sz w:val="24"/>
        </w:rPr>
        <w:t> </w:t>
      </w:r>
      <w:r>
        <w:rPr>
          <w:sz w:val="24"/>
        </w:rPr>
        <w:t>teknologi;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Lokasi</w:t>
      </w:r>
      <w:r>
        <w:rPr>
          <w:spacing w:val="-1"/>
          <w:sz w:val="24"/>
        </w:rPr>
        <w:t> </w:t>
      </w:r>
      <w:r>
        <w:rPr>
          <w:sz w:val="24"/>
        </w:rPr>
        <w:t>strategis untuk</w:t>
      </w:r>
      <w:r>
        <w:rPr>
          <w:spacing w:val="-1"/>
          <w:sz w:val="24"/>
        </w:rPr>
        <w:t> </w:t>
      </w:r>
      <w:r>
        <w:rPr>
          <w:sz w:val="24"/>
        </w:rPr>
        <w:t>pemasaran produk.</w:t>
      </w:r>
    </w:p>
    <w:p>
      <w:pPr>
        <w:pStyle w:val="ListParagraph"/>
        <w:numPr>
          <w:ilvl w:val="1"/>
          <w:numId w:val="23"/>
        </w:numPr>
        <w:tabs>
          <w:tab w:pos="971" w:val="left" w:leader="none"/>
        </w:tabs>
        <w:spacing w:line="240" w:lineRule="auto" w:before="137" w:after="0"/>
        <w:ind w:left="970" w:right="0" w:hanging="361"/>
        <w:jc w:val="left"/>
        <w:rPr>
          <w:sz w:val="24"/>
        </w:rPr>
      </w:pPr>
      <w:r>
        <w:rPr>
          <w:sz w:val="24"/>
        </w:rPr>
        <w:t>Pertimbangan</w:t>
      </w:r>
      <w:r>
        <w:rPr>
          <w:spacing w:val="-1"/>
          <w:sz w:val="24"/>
        </w:rPr>
        <w:t> </w:t>
      </w:r>
      <w:r>
        <w:rPr>
          <w:sz w:val="24"/>
        </w:rPr>
        <w:t>harga meliputi;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36" w:after="0"/>
        <w:ind w:left="1395" w:right="0" w:hanging="361"/>
        <w:jc w:val="left"/>
        <w:rPr>
          <w:sz w:val="24"/>
        </w:rPr>
      </w:pPr>
      <w:r>
        <w:rPr>
          <w:sz w:val="24"/>
        </w:rPr>
        <w:t>Daya</w:t>
      </w:r>
      <w:r>
        <w:rPr>
          <w:spacing w:val="-1"/>
          <w:sz w:val="24"/>
        </w:rPr>
        <w:t> </w:t>
      </w:r>
      <w:r>
        <w:rPr>
          <w:sz w:val="24"/>
        </w:rPr>
        <w:t>beli masyarakat</w:t>
      </w:r>
      <w:r>
        <w:rPr>
          <w:spacing w:val="-1"/>
          <w:sz w:val="24"/>
        </w:rPr>
        <w:t> </w:t>
      </w:r>
      <w:r>
        <w:rPr>
          <w:sz w:val="24"/>
        </w:rPr>
        <w:t>sekitar;</w:t>
      </w:r>
      <w:r>
        <w:rPr>
          <w:spacing w:val="-1"/>
          <w:sz w:val="24"/>
        </w:rPr>
        <w:t> </w:t>
      </w:r>
      <w:r>
        <w:rPr>
          <w:sz w:val="24"/>
        </w:rPr>
        <w:t>baik skala desa atau daerah;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42" w:after="0"/>
        <w:ind w:left="1395" w:right="0" w:hanging="361"/>
        <w:jc w:val="left"/>
        <w:rPr>
          <w:sz w:val="24"/>
        </w:rPr>
      </w:pPr>
      <w:r>
        <w:rPr>
          <w:sz w:val="24"/>
        </w:rPr>
        <w:t>Daya tahan produk dan kualitas;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Perbandingan dengan produk serupa di daerah/desa lainnya;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Penghitungan pada sisi</w:t>
      </w:r>
      <w:r>
        <w:rPr>
          <w:spacing w:val="-1"/>
          <w:sz w:val="24"/>
        </w:rPr>
        <w:t> </w:t>
      </w:r>
      <w:r>
        <w:rPr>
          <w:sz w:val="24"/>
        </w:rPr>
        <w:t>modal,</w:t>
      </w:r>
      <w:r>
        <w:rPr>
          <w:spacing w:val="-1"/>
          <w:sz w:val="24"/>
        </w:rPr>
        <w:t> </w:t>
      </w:r>
      <w:r>
        <w:rPr>
          <w:sz w:val="24"/>
        </w:rPr>
        <w:t>laba,</w:t>
      </w:r>
      <w:r>
        <w:rPr>
          <w:spacing w:val="-1"/>
          <w:sz w:val="24"/>
        </w:rPr>
        <w:t> </w:t>
      </w:r>
      <w:r>
        <w:rPr>
          <w:sz w:val="24"/>
        </w:rPr>
        <w:t>dan</w:t>
      </w:r>
      <w:r>
        <w:rPr>
          <w:spacing w:val="-1"/>
          <w:sz w:val="24"/>
        </w:rPr>
        <w:t> </w:t>
      </w:r>
      <w:r>
        <w:rPr>
          <w:rFonts w:ascii="Arial"/>
          <w:i/>
          <w:sz w:val="24"/>
        </w:rPr>
        <w:t>banefit</w:t>
      </w:r>
      <w:r>
        <w:rPr>
          <w:rFonts w:ascii="Arial"/>
          <w:i/>
          <w:spacing w:val="-1"/>
          <w:sz w:val="24"/>
        </w:rPr>
        <w:t> </w:t>
      </w:r>
      <w:r>
        <w:rPr>
          <w:sz w:val="24"/>
        </w:rPr>
        <w:t>yang dihasilkan.</w:t>
      </w:r>
    </w:p>
    <w:p>
      <w:pPr>
        <w:pStyle w:val="ListParagraph"/>
        <w:numPr>
          <w:ilvl w:val="1"/>
          <w:numId w:val="23"/>
        </w:numPr>
        <w:tabs>
          <w:tab w:pos="971" w:val="left" w:leader="none"/>
        </w:tabs>
        <w:spacing w:line="240" w:lineRule="auto" w:before="136" w:after="0"/>
        <w:ind w:left="970" w:right="0" w:hanging="361"/>
        <w:jc w:val="left"/>
        <w:rPr>
          <w:sz w:val="24"/>
        </w:rPr>
      </w:pPr>
      <w:r>
        <w:rPr>
          <w:sz w:val="24"/>
        </w:rPr>
        <w:t>Pertimbangan</w:t>
      </w:r>
      <w:r>
        <w:rPr>
          <w:spacing w:val="-1"/>
          <w:sz w:val="24"/>
        </w:rPr>
        <w:t> </w:t>
      </w:r>
      <w:r>
        <w:rPr>
          <w:sz w:val="24"/>
        </w:rPr>
        <w:t>promosi: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360" w:lineRule="auto" w:before="142" w:after="0"/>
        <w:ind w:left="1395" w:right="344" w:hanging="360"/>
        <w:jc w:val="both"/>
        <w:rPr>
          <w:sz w:val="24"/>
        </w:rPr>
      </w:pPr>
      <w:r>
        <w:rPr>
          <w:sz w:val="24"/>
        </w:rPr>
        <w:t>Memberikan</w:t>
      </w:r>
      <w:r>
        <w:rPr>
          <w:spacing w:val="1"/>
          <w:sz w:val="24"/>
        </w:rPr>
        <w:t> </w:t>
      </w:r>
      <w:r>
        <w:rPr>
          <w:sz w:val="24"/>
        </w:rPr>
        <w:t>informasi</w:t>
      </w:r>
      <w:r>
        <w:rPr>
          <w:spacing w:val="1"/>
          <w:sz w:val="24"/>
        </w:rPr>
        <w:t> </w:t>
      </w:r>
      <w:r>
        <w:rPr>
          <w:sz w:val="24"/>
        </w:rPr>
        <w:t>kepada</w:t>
      </w:r>
      <w:r>
        <w:rPr>
          <w:spacing w:val="1"/>
          <w:sz w:val="24"/>
        </w:rPr>
        <w:t> </w:t>
      </w:r>
      <w:r>
        <w:rPr>
          <w:sz w:val="24"/>
        </w:rPr>
        <w:t>khalayak</w:t>
      </w:r>
      <w:r>
        <w:rPr>
          <w:spacing w:val="1"/>
          <w:sz w:val="24"/>
        </w:rPr>
        <w:t> </w:t>
      </w:r>
      <w:r>
        <w:rPr>
          <w:sz w:val="24"/>
        </w:rPr>
        <w:t>terutama</w:t>
      </w:r>
      <w:r>
        <w:rPr>
          <w:spacing w:val="1"/>
          <w:sz w:val="24"/>
        </w:rPr>
        <w:t> </w:t>
      </w:r>
      <w:r>
        <w:rPr>
          <w:sz w:val="24"/>
        </w:rPr>
        <w:t>konsumen</w:t>
      </w:r>
      <w:r>
        <w:rPr>
          <w:spacing w:val="-64"/>
          <w:sz w:val="24"/>
        </w:rPr>
        <w:t> </w:t>
      </w:r>
      <w:r>
        <w:rPr>
          <w:sz w:val="24"/>
        </w:rPr>
        <w:t>mengenai produk yang telah dikeluarkan agar diketahui oleh pihak</w:t>
      </w:r>
      <w:r>
        <w:rPr>
          <w:spacing w:val="1"/>
          <w:sz w:val="24"/>
        </w:rPr>
        <w:t> </w:t>
      </w:r>
      <w:r>
        <w:rPr>
          <w:sz w:val="24"/>
        </w:rPr>
        <w:t>lain</w:t>
      </w:r>
      <w:r>
        <w:rPr>
          <w:spacing w:val="-1"/>
          <w:sz w:val="24"/>
        </w:rPr>
        <w:t> </w:t>
      </w:r>
      <w:r>
        <w:rPr>
          <w:sz w:val="24"/>
        </w:rPr>
        <w:t>terutama konsumen;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362" w:lineRule="auto" w:before="0" w:after="0"/>
        <w:ind w:left="1395" w:right="345" w:hanging="360"/>
        <w:jc w:val="both"/>
        <w:rPr>
          <w:sz w:val="24"/>
        </w:rPr>
      </w:pPr>
      <w:r>
        <w:rPr>
          <w:sz w:val="24"/>
        </w:rPr>
        <w:t>Memperkenalkan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memberikan</w:t>
      </w:r>
      <w:r>
        <w:rPr>
          <w:spacing w:val="1"/>
          <w:sz w:val="24"/>
        </w:rPr>
        <w:t> </w:t>
      </w:r>
      <w:r>
        <w:rPr>
          <w:sz w:val="24"/>
        </w:rPr>
        <w:t>pemahaman</w:t>
      </w:r>
      <w:r>
        <w:rPr>
          <w:spacing w:val="1"/>
          <w:sz w:val="24"/>
        </w:rPr>
        <w:t> </w:t>
      </w:r>
      <w:r>
        <w:rPr>
          <w:sz w:val="24"/>
        </w:rPr>
        <w:t>tentang</w:t>
      </w:r>
      <w:r>
        <w:rPr>
          <w:spacing w:val="1"/>
          <w:sz w:val="24"/>
        </w:rPr>
        <w:t> </w:t>
      </w:r>
      <w:r>
        <w:rPr>
          <w:sz w:val="24"/>
        </w:rPr>
        <w:t>produk</w:t>
      </w:r>
      <w:r>
        <w:rPr>
          <w:spacing w:val="-64"/>
          <w:sz w:val="24"/>
        </w:rPr>
        <w:t> </w:t>
      </w:r>
      <w:r>
        <w:rPr>
          <w:sz w:val="24"/>
        </w:rPr>
        <w:t>kepada</w:t>
      </w:r>
      <w:r>
        <w:rPr>
          <w:spacing w:val="-1"/>
          <w:sz w:val="24"/>
        </w:rPr>
        <w:t> </w:t>
      </w:r>
      <w:r>
        <w:rPr>
          <w:sz w:val="24"/>
        </w:rPr>
        <w:t>masyarakat</w:t>
      </w:r>
      <w:r>
        <w:rPr>
          <w:spacing w:val="-1"/>
          <w:sz w:val="24"/>
        </w:rPr>
        <w:t> </w:t>
      </w:r>
      <w:r>
        <w:rPr>
          <w:sz w:val="24"/>
        </w:rPr>
        <w:t>terutama konsumen;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360" w:lineRule="auto" w:before="0" w:after="0"/>
        <w:ind w:left="1395" w:right="345" w:hanging="360"/>
        <w:jc w:val="both"/>
        <w:rPr>
          <w:sz w:val="24"/>
        </w:rPr>
      </w:pPr>
      <w:r>
        <w:rPr>
          <w:sz w:val="24"/>
        </w:rPr>
        <w:t>Mendorong konsumen untuk memilih dan membeli produk yang</w:t>
      </w:r>
      <w:r>
        <w:rPr>
          <w:spacing w:val="1"/>
          <w:sz w:val="24"/>
        </w:rPr>
        <w:t> </w:t>
      </w:r>
      <w:r>
        <w:rPr>
          <w:sz w:val="24"/>
        </w:rPr>
        <w:t>dihasilkan;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" w:after="0"/>
        <w:ind w:left="1395" w:right="0" w:hanging="361"/>
        <w:jc w:val="left"/>
        <w:rPr>
          <w:sz w:val="24"/>
        </w:rPr>
      </w:pPr>
      <w:r>
        <w:rPr>
          <w:sz w:val="24"/>
        </w:rPr>
        <w:t>Menjelaskan</w:t>
      </w:r>
      <w:r>
        <w:rPr>
          <w:spacing w:val="-1"/>
          <w:sz w:val="24"/>
        </w:rPr>
        <w:t> </w:t>
      </w:r>
      <w:r>
        <w:rPr>
          <w:sz w:val="24"/>
        </w:rPr>
        <w:t>persepsi produk yang dibutuhkan kepada pelanggan;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360" w:lineRule="auto" w:before="141" w:after="0"/>
        <w:ind w:left="1395" w:right="345" w:hanging="360"/>
        <w:jc w:val="left"/>
        <w:rPr>
          <w:sz w:val="24"/>
        </w:rPr>
      </w:pPr>
      <w:r>
        <w:rPr>
          <w:sz w:val="24"/>
        </w:rPr>
        <w:t>Membujuk</w:t>
      </w:r>
      <w:r>
        <w:rPr>
          <w:spacing w:val="56"/>
          <w:sz w:val="24"/>
        </w:rPr>
        <w:t> </w:t>
      </w:r>
      <w:r>
        <w:rPr>
          <w:sz w:val="24"/>
        </w:rPr>
        <w:t>konsumen</w:t>
      </w:r>
      <w:r>
        <w:rPr>
          <w:spacing w:val="57"/>
          <w:sz w:val="24"/>
        </w:rPr>
        <w:t> </w:t>
      </w:r>
      <w:r>
        <w:rPr>
          <w:sz w:val="24"/>
        </w:rPr>
        <w:t>untuk</w:t>
      </w:r>
      <w:r>
        <w:rPr>
          <w:spacing w:val="57"/>
          <w:sz w:val="24"/>
        </w:rPr>
        <w:t> </w:t>
      </w:r>
      <w:r>
        <w:rPr>
          <w:sz w:val="24"/>
        </w:rPr>
        <w:t>memilih</w:t>
      </w:r>
      <w:r>
        <w:rPr>
          <w:spacing w:val="57"/>
          <w:sz w:val="24"/>
        </w:rPr>
        <w:t> </w:t>
      </w:r>
      <w:r>
        <w:rPr>
          <w:sz w:val="24"/>
        </w:rPr>
        <w:t>dan</w:t>
      </w:r>
      <w:r>
        <w:rPr>
          <w:spacing w:val="56"/>
          <w:sz w:val="24"/>
        </w:rPr>
        <w:t> </w:t>
      </w:r>
      <w:r>
        <w:rPr>
          <w:sz w:val="24"/>
        </w:rPr>
        <w:t>membeli</w:t>
      </w:r>
      <w:r>
        <w:rPr>
          <w:spacing w:val="57"/>
          <w:sz w:val="24"/>
        </w:rPr>
        <w:t> </w:t>
      </w:r>
      <w:r>
        <w:rPr>
          <w:sz w:val="24"/>
        </w:rPr>
        <w:t>suatu</w:t>
      </w:r>
      <w:r>
        <w:rPr>
          <w:spacing w:val="57"/>
          <w:sz w:val="24"/>
        </w:rPr>
        <w:t> </w:t>
      </w:r>
      <w:r>
        <w:rPr>
          <w:sz w:val="24"/>
        </w:rPr>
        <w:t>produk</w:t>
      </w:r>
      <w:r>
        <w:rPr>
          <w:spacing w:val="-64"/>
          <w:sz w:val="24"/>
        </w:rPr>
        <w:t> </w:t>
      </w:r>
      <w:r>
        <w:rPr>
          <w:sz w:val="24"/>
        </w:rPr>
        <w:t>yang</w:t>
      </w:r>
      <w:r>
        <w:rPr>
          <w:spacing w:val="-1"/>
          <w:sz w:val="24"/>
        </w:rPr>
        <w:t> </w:t>
      </w:r>
      <w:r>
        <w:rPr>
          <w:sz w:val="24"/>
        </w:rPr>
        <w:t>dihasilkan;</w:t>
      </w:r>
    </w:p>
    <w:p>
      <w:pPr>
        <w:pStyle w:val="ListParagraph"/>
        <w:numPr>
          <w:ilvl w:val="2"/>
          <w:numId w:val="23"/>
        </w:numPr>
        <w:tabs>
          <w:tab w:pos="1395" w:val="left" w:leader="none"/>
          <w:tab w:pos="1396" w:val="left" w:leader="none"/>
        </w:tabs>
        <w:spacing w:line="274" w:lineRule="exact" w:before="0" w:after="0"/>
        <w:ind w:left="1395" w:right="0" w:hanging="361"/>
        <w:jc w:val="left"/>
        <w:rPr>
          <w:sz w:val="24"/>
        </w:rPr>
      </w:pPr>
      <w:r>
        <w:rPr>
          <w:sz w:val="24"/>
        </w:rPr>
        <w:t>Menanamkan</w:t>
      </w:r>
      <w:r>
        <w:rPr>
          <w:spacing w:val="-1"/>
          <w:sz w:val="24"/>
        </w:rPr>
        <w:t> </w:t>
      </w:r>
      <w:r>
        <w:rPr>
          <w:sz w:val="24"/>
        </w:rPr>
        <w:t>citra yang baik yang</w:t>
      </w:r>
      <w:r>
        <w:rPr>
          <w:spacing w:val="-1"/>
          <w:sz w:val="24"/>
        </w:rPr>
        <w:t> </w:t>
      </w:r>
      <w:r>
        <w:rPr>
          <w:sz w:val="24"/>
        </w:rPr>
        <w:t>telah dihasilkan; dan</w:t>
      </w:r>
    </w:p>
    <w:p>
      <w:pPr>
        <w:pStyle w:val="ListParagraph"/>
        <w:numPr>
          <w:ilvl w:val="2"/>
          <w:numId w:val="23"/>
        </w:numPr>
        <w:tabs>
          <w:tab w:pos="1396" w:val="left" w:leader="none"/>
        </w:tabs>
        <w:spacing w:line="240" w:lineRule="auto" w:before="137" w:after="0"/>
        <w:ind w:left="1395" w:right="0" w:hanging="361"/>
        <w:jc w:val="left"/>
        <w:rPr>
          <w:sz w:val="24"/>
        </w:rPr>
      </w:pPr>
      <w:r>
        <w:rPr>
          <w:sz w:val="24"/>
        </w:rPr>
        <w:t>Mengimbangi kelemahan unsur</w:t>
      </w:r>
      <w:r>
        <w:rPr>
          <w:spacing w:val="-1"/>
          <w:sz w:val="24"/>
        </w:rPr>
        <w:t> </w:t>
      </w:r>
      <w:r>
        <w:rPr>
          <w:sz w:val="24"/>
        </w:rPr>
        <w:t>bauran pemasaran yang lain.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0"/>
          <w:numId w:val="23"/>
        </w:numPr>
        <w:tabs>
          <w:tab w:pos="840" w:val="left" w:leader="none"/>
        </w:tabs>
        <w:spacing w:line="240" w:lineRule="auto" w:before="0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Saluran</w:t>
      </w:r>
      <w:r>
        <w:rPr>
          <w:color w:val="538135"/>
          <w:spacing w:val="-1"/>
          <w:sz w:val="24"/>
        </w:rPr>
        <w:t> </w:t>
      </w:r>
      <w:r>
        <w:rPr>
          <w:color w:val="538135"/>
          <w:sz w:val="24"/>
        </w:rPr>
        <w:t>Distribusi</w:t>
      </w:r>
    </w:p>
    <w:p>
      <w:pPr>
        <w:pStyle w:val="BodyText"/>
        <w:spacing w:line="362" w:lineRule="auto" w:before="137"/>
        <w:ind w:left="483" w:right="260" w:firstLine="786"/>
        <w:jc w:val="both"/>
      </w:pPr>
      <w:r>
        <w:rPr/>
        <w:t>Distribusi</w:t>
      </w:r>
      <w:r>
        <w:rPr>
          <w:spacing w:val="1"/>
        </w:rPr>
        <w:t> </w:t>
      </w:r>
      <w:r>
        <w:rPr/>
        <w:t>produk</w:t>
      </w:r>
      <w:r>
        <w:rPr>
          <w:spacing w:val="1"/>
        </w:rPr>
        <w:t> </w:t>
      </w:r>
      <w:r>
        <w:rPr/>
        <w:t>hasil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dibagi</w:t>
      </w:r>
      <w:r>
        <w:rPr>
          <w:spacing w:val="1"/>
        </w:rPr>
        <w:t> </w:t>
      </w:r>
      <w:r>
        <w:rPr/>
        <w:t>menjadi</w:t>
      </w:r>
      <w:r>
        <w:rPr>
          <w:spacing w:val="-1"/>
        </w:rPr>
        <w:t> </w:t>
      </w:r>
      <w:r>
        <w:rPr/>
        <w:t>2 saluran,</w:t>
      </w:r>
      <w:r>
        <w:rPr>
          <w:spacing w:val="-1"/>
        </w:rPr>
        <w:t> </w:t>
      </w:r>
      <w:r>
        <w:rPr/>
        <w:t>yakni distribusi langsung dan distribusi</w:t>
      </w:r>
      <w:r>
        <w:rPr>
          <w:spacing w:val="-1"/>
        </w:rPr>
        <w:t> </w:t>
      </w:r>
      <w:r>
        <w:rPr/>
        <w:t>tidak langsung:</w:t>
      </w:r>
    </w:p>
    <w:p>
      <w:pPr>
        <w:pStyle w:val="ListParagraph"/>
        <w:numPr>
          <w:ilvl w:val="1"/>
          <w:numId w:val="23"/>
        </w:numPr>
        <w:tabs>
          <w:tab w:pos="971" w:val="left" w:leader="none"/>
        </w:tabs>
        <w:spacing w:line="360" w:lineRule="auto" w:before="0" w:after="0"/>
        <w:ind w:left="970" w:right="260" w:hanging="360"/>
        <w:jc w:val="both"/>
        <w:rPr>
          <w:sz w:val="24"/>
        </w:rPr>
      </w:pPr>
      <w:r>
        <w:rPr>
          <w:rFonts w:ascii="Arial"/>
          <w:i/>
          <w:sz w:val="24"/>
        </w:rPr>
        <w:t>Saluran distribusi langsung. </w:t>
      </w:r>
      <w:r>
        <w:rPr>
          <w:sz w:val="24"/>
        </w:rPr>
        <w:t>BUM Desa/BUM Desa Bersama memiliki</w:t>
      </w:r>
      <w:r>
        <w:rPr>
          <w:spacing w:val="1"/>
          <w:sz w:val="24"/>
        </w:rPr>
        <w:t> </w:t>
      </w:r>
      <w:r>
        <w:rPr>
          <w:sz w:val="24"/>
        </w:rPr>
        <w:t>unit khusus yang bertugas untuk menyalurkan produk secara langsung</w:t>
      </w:r>
      <w:r>
        <w:rPr>
          <w:spacing w:val="1"/>
          <w:sz w:val="24"/>
        </w:rPr>
        <w:t> </w:t>
      </w:r>
      <w:r>
        <w:rPr>
          <w:sz w:val="24"/>
        </w:rPr>
        <w:t>ke</w:t>
      </w:r>
      <w:r>
        <w:rPr>
          <w:spacing w:val="-9"/>
          <w:sz w:val="24"/>
        </w:rPr>
        <w:t> </w:t>
      </w:r>
      <w:r>
        <w:rPr>
          <w:sz w:val="24"/>
        </w:rPr>
        <w:t>konsumen</w:t>
      </w:r>
      <w:r>
        <w:rPr>
          <w:spacing w:val="-8"/>
          <w:sz w:val="24"/>
        </w:rPr>
        <w:t> </w:t>
      </w:r>
      <w:r>
        <w:rPr>
          <w:sz w:val="24"/>
        </w:rPr>
        <w:t>atau</w:t>
      </w:r>
      <w:r>
        <w:rPr>
          <w:spacing w:val="-8"/>
          <w:sz w:val="24"/>
        </w:rPr>
        <w:t> </w:t>
      </w:r>
      <w:r>
        <w:rPr>
          <w:sz w:val="24"/>
        </w:rPr>
        <w:t>dijadikan</w:t>
      </w:r>
      <w:r>
        <w:rPr>
          <w:spacing w:val="-8"/>
          <w:sz w:val="24"/>
        </w:rPr>
        <w:t> </w:t>
      </w:r>
      <w:r>
        <w:rPr>
          <w:rFonts w:ascii="Arial"/>
          <w:i/>
          <w:sz w:val="24"/>
        </w:rPr>
        <w:t>banefit</w:t>
      </w:r>
      <w:r>
        <w:rPr>
          <w:rFonts w:ascii="Arial"/>
          <w:i/>
          <w:spacing w:val="-8"/>
          <w:sz w:val="24"/>
        </w:rPr>
        <w:t> </w:t>
      </w:r>
      <w:r>
        <w:rPr>
          <w:sz w:val="24"/>
        </w:rPr>
        <w:t>di</w:t>
      </w:r>
      <w:r>
        <w:rPr>
          <w:spacing w:val="-8"/>
          <w:sz w:val="24"/>
        </w:rPr>
        <w:t> </w:t>
      </w:r>
      <w:r>
        <w:rPr>
          <w:sz w:val="24"/>
        </w:rPr>
        <w:t>mana</w:t>
      </w:r>
      <w:r>
        <w:rPr>
          <w:spacing w:val="-8"/>
          <w:sz w:val="24"/>
        </w:rPr>
        <w:t> </w:t>
      </w:r>
      <w:r>
        <w:rPr>
          <w:sz w:val="24"/>
        </w:rPr>
        <w:t>desa</w:t>
      </w:r>
      <w:r>
        <w:rPr>
          <w:spacing w:val="-9"/>
          <w:sz w:val="24"/>
        </w:rPr>
        <w:t> </w:t>
      </w:r>
      <w:r>
        <w:rPr>
          <w:sz w:val="24"/>
        </w:rPr>
        <w:t>dapat</w:t>
      </w:r>
      <w:r>
        <w:rPr>
          <w:spacing w:val="-8"/>
          <w:sz w:val="24"/>
        </w:rPr>
        <w:t> </w:t>
      </w:r>
      <w:r>
        <w:rPr>
          <w:sz w:val="24"/>
        </w:rPr>
        <w:t>menjadi</w:t>
      </w:r>
      <w:r>
        <w:rPr>
          <w:spacing w:val="-8"/>
          <w:sz w:val="24"/>
        </w:rPr>
        <w:t> </w:t>
      </w:r>
      <w:r>
        <w:rPr>
          <w:rFonts w:ascii="Arial"/>
          <w:i/>
          <w:sz w:val="24"/>
        </w:rPr>
        <w:t>offtaker</w:t>
      </w:r>
      <w:r>
        <w:rPr>
          <w:rFonts w:ascii="Arial"/>
          <w:i/>
          <w:spacing w:val="-64"/>
          <w:sz w:val="24"/>
        </w:rPr>
        <w:t> </w:t>
      </w:r>
      <w:r>
        <w:rPr>
          <w:sz w:val="24"/>
        </w:rPr>
        <w:t>pemanfaatan hasil-hasil dari usaha peternakan terpadu-berkelanjutan,</w:t>
      </w:r>
      <w:r>
        <w:rPr>
          <w:spacing w:val="1"/>
          <w:sz w:val="24"/>
        </w:rPr>
        <w:t> </w:t>
      </w:r>
      <w:r>
        <w:rPr>
          <w:sz w:val="24"/>
        </w:rPr>
        <w:t>khususnya</w:t>
      </w:r>
      <w:r>
        <w:rPr>
          <w:spacing w:val="1"/>
          <w:sz w:val="24"/>
        </w:rPr>
        <w:t> </w:t>
      </w:r>
      <w:r>
        <w:rPr>
          <w:sz w:val="24"/>
        </w:rPr>
        <w:t>berkaitan</w:t>
      </w:r>
      <w:r>
        <w:rPr>
          <w:spacing w:val="1"/>
          <w:sz w:val="24"/>
        </w:rPr>
        <w:t> </w:t>
      </w:r>
      <w:r>
        <w:rPr>
          <w:sz w:val="24"/>
        </w:rPr>
        <w:t>dengan</w:t>
      </w:r>
      <w:r>
        <w:rPr>
          <w:spacing w:val="1"/>
          <w:sz w:val="24"/>
        </w:rPr>
        <w:t> </w:t>
      </w:r>
      <w:r>
        <w:rPr>
          <w:sz w:val="24"/>
        </w:rPr>
        <w:t>hasil</w:t>
      </w:r>
      <w:r>
        <w:rPr>
          <w:spacing w:val="1"/>
          <w:sz w:val="24"/>
        </w:rPr>
        <w:t> </w:t>
      </w:r>
      <w:r>
        <w:rPr>
          <w:sz w:val="24"/>
        </w:rPr>
        <w:t>olahan</w:t>
      </w:r>
      <w:r>
        <w:rPr>
          <w:spacing w:val="1"/>
          <w:sz w:val="24"/>
        </w:rPr>
        <w:t> </w:t>
      </w:r>
      <w:r>
        <w:rPr>
          <w:sz w:val="24"/>
        </w:rPr>
        <w:t>limbah</w:t>
      </w:r>
      <w:r>
        <w:rPr>
          <w:spacing w:val="1"/>
          <w:sz w:val="24"/>
        </w:rPr>
        <w:t> </w:t>
      </w:r>
      <w:r>
        <w:rPr>
          <w:sz w:val="24"/>
        </w:rPr>
        <w:t>peternakan.</w:t>
      </w:r>
      <w:r>
        <w:rPr>
          <w:spacing w:val="1"/>
          <w:sz w:val="24"/>
        </w:rPr>
        <w:t> </w:t>
      </w:r>
      <w:r>
        <w:rPr>
          <w:sz w:val="24"/>
        </w:rPr>
        <w:t>Pemerintah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juga</w:t>
      </w:r>
      <w:r>
        <w:rPr>
          <w:spacing w:val="1"/>
          <w:sz w:val="24"/>
        </w:rPr>
        <w:t> </w:t>
      </w:r>
      <w:r>
        <w:rPr>
          <w:sz w:val="24"/>
        </w:rPr>
        <w:t>diharapkan</w:t>
      </w:r>
      <w:r>
        <w:rPr>
          <w:spacing w:val="1"/>
          <w:sz w:val="24"/>
        </w:rPr>
        <w:t> </w:t>
      </w:r>
      <w:r>
        <w:rPr>
          <w:sz w:val="24"/>
        </w:rPr>
        <w:t>turut</w:t>
      </w:r>
      <w:r>
        <w:rPr>
          <w:spacing w:val="1"/>
          <w:sz w:val="24"/>
        </w:rPr>
        <w:t> </w:t>
      </w:r>
      <w:r>
        <w:rPr>
          <w:sz w:val="24"/>
        </w:rPr>
        <w:t>membantu</w:t>
      </w:r>
      <w:r>
        <w:rPr>
          <w:spacing w:val="1"/>
          <w:sz w:val="24"/>
        </w:rPr>
        <w:t> </w:t>
      </w:r>
      <w:r>
        <w:rPr>
          <w:sz w:val="24"/>
        </w:rPr>
        <w:t>dalam</w:t>
      </w:r>
      <w:r>
        <w:rPr>
          <w:spacing w:val="1"/>
          <w:sz w:val="24"/>
        </w:rPr>
        <w:t> </w:t>
      </w:r>
      <w:r>
        <w:rPr>
          <w:sz w:val="24"/>
        </w:rPr>
        <w:t>bentuk</w:t>
      </w:r>
      <w:r>
        <w:rPr>
          <w:spacing w:val="1"/>
          <w:sz w:val="24"/>
        </w:rPr>
        <w:t> </w:t>
      </w:r>
      <w:r>
        <w:rPr>
          <w:sz w:val="24"/>
        </w:rPr>
        <w:t>kebijakan</w:t>
      </w:r>
      <w:r>
        <w:rPr>
          <w:spacing w:val="1"/>
          <w:sz w:val="24"/>
        </w:rPr>
        <w:t> </w:t>
      </w:r>
      <w:r>
        <w:rPr>
          <w:sz w:val="24"/>
        </w:rPr>
        <w:t>mengenai</w:t>
      </w:r>
      <w:r>
        <w:rPr>
          <w:spacing w:val="1"/>
          <w:sz w:val="24"/>
        </w:rPr>
        <w:t> </w:t>
      </w:r>
      <w:r>
        <w:rPr>
          <w:sz w:val="24"/>
        </w:rPr>
        <w:t>pembelian</w:t>
      </w:r>
      <w:r>
        <w:rPr>
          <w:spacing w:val="1"/>
          <w:sz w:val="24"/>
        </w:rPr>
        <w:t> </w:t>
      </w:r>
      <w:r>
        <w:rPr>
          <w:sz w:val="24"/>
        </w:rPr>
        <w:t>produk-produk</w:t>
      </w:r>
      <w:r>
        <w:rPr>
          <w:spacing w:val="1"/>
          <w:sz w:val="24"/>
        </w:rPr>
        <w:t> </w:t>
      </w:r>
      <w:r>
        <w:rPr>
          <w:sz w:val="24"/>
        </w:rPr>
        <w:t>yang</w:t>
      </w:r>
      <w:r>
        <w:rPr>
          <w:spacing w:val="1"/>
          <w:sz w:val="24"/>
        </w:rPr>
        <w:t> </w:t>
      </w:r>
      <w:r>
        <w:rPr>
          <w:sz w:val="24"/>
        </w:rPr>
        <w:t>dihasilkan</w:t>
      </w:r>
      <w:r>
        <w:rPr>
          <w:spacing w:val="1"/>
          <w:sz w:val="24"/>
        </w:rPr>
        <w:t> </w:t>
      </w:r>
      <w:r>
        <w:rPr>
          <w:sz w:val="24"/>
        </w:rPr>
        <w:t>oleh</w:t>
      </w:r>
      <w:r>
        <w:rPr>
          <w:spacing w:val="1"/>
          <w:sz w:val="24"/>
        </w:rPr>
        <w:t> </w:t>
      </w:r>
      <w:r>
        <w:rPr>
          <w:sz w:val="24"/>
        </w:rPr>
        <w:t>peternakan terpadu-berkelanjutan untuk pemenuhan kebutuhan desa</w:t>
      </w:r>
      <w:r>
        <w:rPr>
          <w:spacing w:val="1"/>
          <w:sz w:val="24"/>
        </w:rPr>
        <w:t> </w:t>
      </w:r>
      <w:r>
        <w:rPr>
          <w:sz w:val="24"/>
        </w:rPr>
        <w:t>dan masyarakat</w:t>
      </w:r>
      <w:r>
        <w:rPr>
          <w:spacing w:val="-1"/>
          <w:sz w:val="24"/>
        </w:rPr>
        <w:t> </w:t>
      </w:r>
      <w:r>
        <w:rPr>
          <w:sz w:val="24"/>
        </w:rPr>
        <w:t>setempat.</w:t>
      </w:r>
    </w:p>
    <w:p>
      <w:pPr>
        <w:pStyle w:val="ListParagraph"/>
        <w:numPr>
          <w:ilvl w:val="1"/>
          <w:numId w:val="23"/>
        </w:numPr>
        <w:tabs>
          <w:tab w:pos="971" w:val="left" w:leader="none"/>
        </w:tabs>
        <w:spacing w:line="360" w:lineRule="auto" w:before="0" w:after="0"/>
        <w:ind w:left="970" w:right="260" w:hanging="360"/>
        <w:jc w:val="both"/>
        <w:rPr>
          <w:sz w:val="24"/>
        </w:rPr>
      </w:pPr>
      <w:r>
        <w:rPr>
          <w:sz w:val="24"/>
        </w:rPr>
        <w:t>Saluran</w:t>
      </w:r>
      <w:r>
        <w:rPr>
          <w:spacing w:val="1"/>
          <w:sz w:val="24"/>
        </w:rPr>
        <w:t> </w:t>
      </w:r>
      <w:r>
        <w:rPr>
          <w:sz w:val="24"/>
        </w:rPr>
        <w:t>distribusi</w:t>
      </w:r>
      <w:r>
        <w:rPr>
          <w:spacing w:val="1"/>
          <w:sz w:val="24"/>
        </w:rPr>
        <w:t> </w:t>
      </w:r>
      <w:r>
        <w:rPr>
          <w:sz w:val="24"/>
        </w:rPr>
        <w:t>tidak</w:t>
      </w:r>
      <w:r>
        <w:rPr>
          <w:spacing w:val="1"/>
          <w:sz w:val="24"/>
        </w:rPr>
        <w:t> </w:t>
      </w:r>
      <w:r>
        <w:rPr>
          <w:sz w:val="24"/>
        </w:rPr>
        <w:t>langsung.</w:t>
      </w:r>
      <w:r>
        <w:rPr>
          <w:spacing w:val="1"/>
          <w:sz w:val="24"/>
        </w:rPr>
        <w:t> </w:t>
      </w:r>
      <w:r>
        <w:rPr>
          <w:sz w:val="24"/>
        </w:rPr>
        <w:t>BUM</w:t>
      </w:r>
      <w:r>
        <w:rPr>
          <w:spacing w:val="1"/>
          <w:sz w:val="24"/>
        </w:rPr>
        <w:t> </w:t>
      </w:r>
      <w:r>
        <w:rPr>
          <w:sz w:val="24"/>
        </w:rPr>
        <w:t>Desa/BUM</w:t>
      </w:r>
      <w:r>
        <w:rPr>
          <w:spacing w:val="1"/>
          <w:sz w:val="24"/>
        </w:rPr>
        <w:t> </w:t>
      </w:r>
      <w:r>
        <w:rPr>
          <w:sz w:val="24"/>
        </w:rPr>
        <w:t>Desa</w:t>
      </w:r>
      <w:r>
        <w:rPr>
          <w:spacing w:val="1"/>
          <w:sz w:val="24"/>
        </w:rPr>
        <w:t> </w:t>
      </w:r>
      <w:r>
        <w:rPr>
          <w:sz w:val="24"/>
        </w:rPr>
        <w:t>Bersama</w:t>
      </w:r>
      <w:r>
        <w:rPr>
          <w:spacing w:val="1"/>
          <w:sz w:val="24"/>
        </w:rPr>
        <w:t> </w:t>
      </w:r>
      <w:r>
        <w:rPr>
          <w:sz w:val="24"/>
        </w:rPr>
        <w:t>menjalin</w:t>
      </w:r>
      <w:r>
        <w:rPr>
          <w:spacing w:val="1"/>
          <w:sz w:val="24"/>
        </w:rPr>
        <w:t> </w:t>
      </w:r>
      <w:r>
        <w:rPr>
          <w:sz w:val="24"/>
        </w:rPr>
        <w:t>kerja</w:t>
      </w:r>
      <w:r>
        <w:rPr>
          <w:spacing w:val="1"/>
          <w:sz w:val="24"/>
        </w:rPr>
        <w:t> </w:t>
      </w:r>
      <w:r>
        <w:rPr>
          <w:sz w:val="24"/>
        </w:rPr>
        <w:t>sama</w:t>
      </w:r>
      <w:r>
        <w:rPr>
          <w:spacing w:val="1"/>
          <w:sz w:val="24"/>
        </w:rPr>
        <w:t> </w:t>
      </w:r>
      <w:r>
        <w:rPr>
          <w:sz w:val="24"/>
        </w:rPr>
        <w:t>dengan</w:t>
      </w:r>
      <w:r>
        <w:rPr>
          <w:spacing w:val="1"/>
          <w:sz w:val="24"/>
        </w:rPr>
        <w:t> </w:t>
      </w:r>
      <w:r>
        <w:rPr>
          <w:sz w:val="24"/>
        </w:rPr>
        <w:t>berbagai</w:t>
      </w:r>
      <w:r>
        <w:rPr>
          <w:spacing w:val="1"/>
          <w:sz w:val="24"/>
        </w:rPr>
        <w:t> </w:t>
      </w:r>
      <w:r>
        <w:rPr>
          <w:sz w:val="24"/>
        </w:rPr>
        <w:t>mitra</w:t>
      </w:r>
      <w:r>
        <w:rPr>
          <w:spacing w:val="1"/>
          <w:sz w:val="24"/>
        </w:rPr>
        <w:t> </w:t>
      </w:r>
      <w:r>
        <w:rPr>
          <w:sz w:val="24"/>
        </w:rPr>
        <w:t>untuk</w:t>
      </w:r>
      <w:r>
        <w:rPr>
          <w:spacing w:val="1"/>
          <w:sz w:val="24"/>
        </w:rPr>
        <w:t> </w:t>
      </w:r>
      <w:r>
        <w:rPr>
          <w:sz w:val="24"/>
        </w:rPr>
        <w:t>memasarkan</w:t>
      </w:r>
      <w:r>
        <w:rPr>
          <w:spacing w:val="-64"/>
          <w:sz w:val="24"/>
        </w:rPr>
        <w:t> </w:t>
      </w:r>
      <w:r>
        <w:rPr>
          <w:sz w:val="24"/>
        </w:rPr>
        <w:t>produknya, seperti kerja sama dengan </w:t>
      </w:r>
      <w:r>
        <w:rPr>
          <w:rFonts w:ascii="Arial"/>
          <w:i/>
          <w:sz w:val="24"/>
        </w:rPr>
        <w:t>startup </w:t>
      </w:r>
      <w:r>
        <w:rPr>
          <w:sz w:val="24"/>
        </w:rPr>
        <w:t>yang bergerak dalam</w:t>
      </w:r>
      <w:r>
        <w:rPr>
          <w:spacing w:val="1"/>
          <w:sz w:val="24"/>
        </w:rPr>
        <w:t> </w:t>
      </w:r>
      <w:r>
        <w:rPr>
          <w:sz w:val="24"/>
        </w:rPr>
        <w:t>bidang distribusi peternakan dan pertanian, pasar induk, rumah potong</w:t>
      </w:r>
      <w:r>
        <w:rPr>
          <w:spacing w:val="1"/>
          <w:sz w:val="24"/>
        </w:rPr>
        <w:t> </w:t>
      </w:r>
      <w:r>
        <w:rPr>
          <w:sz w:val="24"/>
        </w:rPr>
        <w:t>hewan, perhimpunan hotel dan restoran, serta perorangan yang akan</w:t>
      </w:r>
      <w:r>
        <w:rPr>
          <w:spacing w:val="1"/>
          <w:sz w:val="24"/>
        </w:rPr>
        <w:t> </w:t>
      </w:r>
      <w:r>
        <w:rPr>
          <w:sz w:val="24"/>
        </w:rPr>
        <w:t>menjual</w:t>
      </w:r>
      <w:r>
        <w:rPr>
          <w:spacing w:val="-1"/>
          <w:sz w:val="24"/>
        </w:rPr>
        <w:t> </w:t>
      </w:r>
      <w:r>
        <w:rPr>
          <w:sz w:val="24"/>
        </w:rPr>
        <w:t>kembali produk tersebut.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78.449898pt;width:89.4pt;height:52.2pt;mso-position-horizontal-relative:page;mso-position-vertical-relative:page;z-index:-16552448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2"/>
      </w:pPr>
      <w:r>
        <w:rPr>
          <w:color w:val="538135"/>
        </w:rPr>
        <w:t>BAB</w:t>
      </w:r>
      <w:r>
        <w:rPr>
          <w:color w:val="538135"/>
          <w:spacing w:val="-1"/>
        </w:rPr>
        <w:t> </w:t>
      </w:r>
      <w:r>
        <w:rPr>
          <w:color w:val="538135"/>
        </w:rPr>
        <w:t>V</w:t>
      </w:r>
    </w:p>
    <w:p>
      <w:pPr>
        <w:spacing w:before="2"/>
        <w:ind w:left="403" w:right="0" w:firstLine="0"/>
        <w:jc w:val="left"/>
        <w:rPr>
          <w:sz w:val="32"/>
        </w:rPr>
      </w:pPr>
      <w:r>
        <w:rPr>
          <w:color w:val="538135"/>
          <w:sz w:val="32"/>
        </w:rPr>
        <w:t>MONITORING</w:t>
      </w:r>
      <w:r>
        <w:rPr>
          <w:color w:val="538135"/>
          <w:spacing w:val="-4"/>
          <w:sz w:val="32"/>
        </w:rPr>
        <w:t> </w:t>
      </w:r>
      <w:r>
        <w:rPr>
          <w:color w:val="538135"/>
          <w:sz w:val="32"/>
        </w:rPr>
        <w:t>DAN</w:t>
      </w:r>
      <w:r>
        <w:rPr>
          <w:color w:val="538135"/>
          <w:spacing w:val="-2"/>
          <w:sz w:val="32"/>
        </w:rPr>
        <w:t> </w:t>
      </w:r>
      <w:r>
        <w:rPr>
          <w:color w:val="538135"/>
          <w:sz w:val="32"/>
        </w:rPr>
        <w:t>EVALUASI</w:t>
      </w:r>
    </w:p>
    <w:p>
      <w:pPr>
        <w:pStyle w:val="BodyText"/>
        <w:spacing w:before="2"/>
        <w:rPr>
          <w:sz w:val="39"/>
        </w:rPr>
      </w:pPr>
    </w:p>
    <w:p>
      <w:pPr>
        <w:pStyle w:val="ListParagraph"/>
        <w:numPr>
          <w:ilvl w:val="0"/>
          <w:numId w:val="23"/>
        </w:numPr>
        <w:tabs>
          <w:tab w:pos="840" w:val="left" w:leader="none"/>
        </w:tabs>
        <w:spacing w:line="240" w:lineRule="auto" w:before="1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Monitoring dan Evaluasi</w:t>
      </w:r>
    </w:p>
    <w:p>
      <w:pPr>
        <w:pStyle w:val="BodyText"/>
        <w:spacing w:line="360" w:lineRule="auto" w:before="141"/>
        <w:ind w:left="511" w:right="259" w:firstLine="742"/>
        <w:jc w:val="both"/>
      </w:pPr>
      <w:r>
        <w:rPr>
          <w:rFonts w:ascii="Arial"/>
          <w:i/>
        </w:rPr>
        <w:t>Monitoring</w:t>
      </w:r>
      <w:r>
        <w:rPr/>
        <w:t>,</w:t>
      </w:r>
      <w:r>
        <w:rPr>
          <w:spacing w:val="1"/>
        </w:rPr>
        <w:t> </w:t>
      </w:r>
      <w:r>
        <w:rPr/>
        <w:t>evaluasi,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pelaporan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kegiatan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mengawal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memastikan</w:t>
      </w:r>
      <w:r>
        <w:rPr>
          <w:spacing w:val="1"/>
        </w:rPr>
        <w:t> </w:t>
      </w:r>
      <w:r>
        <w:rPr/>
        <w:t>ketercapaian</w:t>
      </w:r>
      <w:r>
        <w:rPr>
          <w:spacing w:val="1"/>
        </w:rPr>
        <w:t> </w:t>
      </w:r>
      <w:r>
        <w:rPr/>
        <w:t>indikator</w:t>
      </w:r>
      <w:r>
        <w:rPr>
          <w:spacing w:val="1"/>
        </w:rPr>
        <w:t> </w:t>
      </w:r>
      <w:r>
        <w:rPr/>
        <w:t>keberhasilan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Terpadu-Berkelanjutan.</w:t>
      </w:r>
      <w:r>
        <w:rPr>
          <w:spacing w:val="1"/>
        </w:rPr>
        <w:t> </w:t>
      </w:r>
      <w:r>
        <w:rPr>
          <w:rFonts w:ascii="Arial"/>
          <w:i/>
        </w:rPr>
        <w:t>Monitoring</w:t>
      </w:r>
      <w:r>
        <w:rPr>
          <w:rFonts w:ascii="Arial"/>
          <w:i/>
          <w:spacing w:val="1"/>
        </w:rPr>
        <w:t> </w:t>
      </w:r>
      <w:r>
        <w:rPr/>
        <w:t>dimaksudkan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mengetahui</w:t>
      </w:r>
      <w:r>
        <w:rPr>
          <w:spacing w:val="-13"/>
        </w:rPr>
        <w:t> </w:t>
      </w:r>
      <w:r>
        <w:rPr/>
        <w:t>perkembangan</w:t>
      </w:r>
      <w:r>
        <w:rPr>
          <w:spacing w:val="-13"/>
        </w:rPr>
        <w:t> </w:t>
      </w:r>
      <w:r>
        <w:rPr/>
        <w:t>hasil,</w:t>
      </w:r>
      <w:r>
        <w:rPr>
          <w:spacing w:val="-12"/>
        </w:rPr>
        <w:t> </w:t>
      </w:r>
      <w:r>
        <w:rPr/>
        <w:t>kemajuan</w:t>
      </w:r>
      <w:r>
        <w:rPr>
          <w:spacing w:val="-13"/>
        </w:rPr>
        <w:t> </w:t>
      </w:r>
      <w:r>
        <w:rPr/>
        <w:t>dan</w:t>
      </w:r>
      <w:r>
        <w:rPr>
          <w:spacing w:val="-13"/>
        </w:rPr>
        <w:t> </w:t>
      </w:r>
      <w:r>
        <w:rPr/>
        <w:t>kendala</w:t>
      </w:r>
      <w:r>
        <w:rPr>
          <w:spacing w:val="-12"/>
        </w:rPr>
        <w:t> </w:t>
      </w:r>
      <w:r>
        <w:rPr/>
        <w:t>dalam</w:t>
      </w:r>
      <w:r>
        <w:rPr>
          <w:spacing w:val="-13"/>
        </w:rPr>
        <w:t> </w:t>
      </w:r>
      <w:r>
        <w:rPr/>
        <w:t>pelaksanaan</w:t>
      </w:r>
      <w:r>
        <w:rPr>
          <w:spacing w:val="-64"/>
        </w:rPr>
        <w:t> </w:t>
      </w:r>
      <w:r>
        <w:rPr/>
        <w:t>peternakan terpadu-berkelanjutan. Evaluasi merupakan aktivitas penilaian</w:t>
      </w:r>
      <w:r>
        <w:rPr>
          <w:spacing w:val="1"/>
        </w:rPr>
        <w:t> </w:t>
      </w:r>
      <w:r>
        <w:rPr/>
        <w:t>kesesuaian keluaran, hasil, dan dampak yang dibandingkan dengan target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telah</w:t>
      </w:r>
      <w:r>
        <w:rPr>
          <w:spacing w:val="1"/>
        </w:rPr>
        <w:t> </w:t>
      </w:r>
      <w:r>
        <w:rPr/>
        <w:t>ditetapkan.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demikian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diketahui</w:t>
      </w:r>
      <w:r>
        <w:rPr>
          <w:spacing w:val="1"/>
        </w:rPr>
        <w:t> </w:t>
      </w:r>
      <w:r>
        <w:rPr/>
        <w:t>keberhasilan</w:t>
      </w:r>
      <w:r>
        <w:rPr>
          <w:spacing w:val="1"/>
        </w:rPr>
        <w:t> </w:t>
      </w:r>
      <w:r>
        <w:rPr/>
        <w:t>ataupun kegagalan Desa Peternakan Terpadu-Berkelanjutan. Hasil analisis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>
          <w:rFonts w:ascii="Arial"/>
          <w:i/>
        </w:rPr>
        <w:t>monitoring</w:t>
      </w:r>
      <w:r>
        <w:rPr>
          <w:rFonts w:ascii="Arial"/>
          <w:i/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evaluasi</w:t>
      </w:r>
      <w:r>
        <w:rPr>
          <w:spacing w:val="1"/>
        </w:rPr>
        <w:t> </w:t>
      </w:r>
      <w:r>
        <w:rPr/>
        <w:t>kemudian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dielaborasi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menjadi</w:t>
      </w:r>
      <w:r>
        <w:rPr>
          <w:spacing w:val="-64"/>
        </w:rPr>
        <w:t> </w:t>
      </w:r>
      <w:r>
        <w:rPr/>
        <w:t>rekomendasi</w:t>
      </w:r>
      <w:r>
        <w:rPr>
          <w:spacing w:val="1"/>
        </w:rPr>
        <w:t> </w:t>
      </w:r>
      <w:r>
        <w:rPr/>
        <w:t>perbaikan</w:t>
      </w:r>
      <w:r>
        <w:rPr>
          <w:spacing w:val="1"/>
        </w:rPr>
        <w:t> </w:t>
      </w:r>
      <w:r>
        <w:rPr/>
        <w:t>tata</w:t>
      </w:r>
      <w:r>
        <w:rPr>
          <w:spacing w:val="1"/>
        </w:rPr>
        <w:t> </w:t>
      </w:r>
      <w:r>
        <w:rPr/>
        <w:t>kelola.</w:t>
      </w:r>
      <w:r>
        <w:rPr>
          <w:spacing w:val="1"/>
        </w:rPr>
        <w:t> </w:t>
      </w:r>
      <w:r>
        <w:rPr>
          <w:rFonts w:ascii="Arial"/>
          <w:i/>
        </w:rPr>
        <w:t>Monitoring</w:t>
      </w:r>
      <w:r>
        <w:rPr>
          <w:rFonts w:ascii="Arial"/>
          <w:i/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evaluasi</w:t>
      </w:r>
      <w:r>
        <w:rPr>
          <w:spacing w:val="1"/>
        </w:rPr>
        <w:t> </w:t>
      </w:r>
      <w:r>
        <w:rPr/>
        <w:t>dilakukan</w:t>
      </w:r>
      <w:r>
        <w:rPr>
          <w:spacing w:val="1"/>
        </w:rPr>
        <w:t> </w:t>
      </w:r>
      <w:r>
        <w:rPr/>
        <w:t>minimal 2 kali dalam</w:t>
      </w:r>
      <w:r>
        <w:rPr>
          <w:spacing w:val="-1"/>
        </w:rPr>
        <w:t> </w:t>
      </w:r>
      <w:r>
        <w:rPr/>
        <w:t>setahun.</w:t>
      </w:r>
    </w:p>
    <w:p>
      <w:pPr>
        <w:pStyle w:val="BodyText"/>
        <w:spacing w:line="360" w:lineRule="auto"/>
        <w:ind w:left="511" w:right="260" w:firstLine="742"/>
        <w:jc w:val="both"/>
      </w:pPr>
      <w:r>
        <w:rPr>
          <w:rFonts w:ascii="Arial"/>
          <w:i/>
        </w:rPr>
        <w:t>Monitoring </w:t>
      </w:r>
      <w:r>
        <w:rPr/>
        <w:t>dan evaluasi dilakukan untuk menilai beragam indikator</w:t>
      </w:r>
      <w:r>
        <w:rPr>
          <w:spacing w:val="1"/>
        </w:rPr>
        <w:t> </w:t>
      </w:r>
      <w:r>
        <w:rPr/>
        <w:t>meliputi tabel berikut:</w:t>
      </w:r>
    </w:p>
    <w:p>
      <w:pPr>
        <w:spacing w:before="5"/>
        <w:ind w:left="2298" w:right="2439" w:firstLine="0"/>
        <w:jc w:val="center"/>
        <w:rPr>
          <w:rFonts w:ascii="Times New Roman"/>
          <w:i/>
          <w:sz w:val="24"/>
        </w:rPr>
      </w:pPr>
      <w:r>
        <w:rPr>
          <w:rFonts w:ascii="Times New Roman"/>
          <w:i/>
          <w:color w:val="44546A"/>
          <w:w w:val="90"/>
          <w:sz w:val="24"/>
        </w:rPr>
        <w:t>Tabel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8: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Indikator</w:t>
      </w:r>
      <w:r>
        <w:rPr>
          <w:rFonts w:ascii="Times New Roman"/>
          <w:i/>
          <w:color w:val="44546A"/>
          <w:spacing w:val="-2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Monitoring</w:t>
      </w:r>
      <w:r>
        <w:rPr>
          <w:rFonts w:ascii="Times New Roman"/>
          <w:i/>
          <w:color w:val="44546A"/>
          <w:spacing w:val="-4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dan</w:t>
      </w:r>
      <w:r>
        <w:rPr>
          <w:rFonts w:ascii="Times New Roman"/>
          <w:i/>
          <w:color w:val="44546A"/>
          <w:spacing w:val="-3"/>
          <w:w w:val="90"/>
          <w:sz w:val="24"/>
        </w:rPr>
        <w:t> </w:t>
      </w:r>
      <w:r>
        <w:rPr>
          <w:rFonts w:ascii="Times New Roman"/>
          <w:i/>
          <w:color w:val="44546A"/>
          <w:w w:val="90"/>
          <w:sz w:val="24"/>
        </w:rPr>
        <w:t>Evaluasi</w:t>
      </w:r>
    </w:p>
    <w:p>
      <w:pPr>
        <w:pStyle w:val="BodyText"/>
        <w:spacing w:before="7"/>
        <w:rPr>
          <w:rFonts w:ascii="Times New Roman"/>
          <w:i/>
          <w:sz w:val="17"/>
        </w:rPr>
      </w:pPr>
    </w:p>
    <w:tbl>
      <w:tblPr>
        <w:tblW w:w="0" w:type="auto"/>
        <w:jc w:val="left"/>
        <w:tblInd w:w="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"/>
        <w:gridCol w:w="1963"/>
        <w:gridCol w:w="5577"/>
      </w:tblGrid>
      <w:tr>
        <w:trPr>
          <w:trHeight w:val="230" w:hRule="atLeast"/>
        </w:trPr>
        <w:tc>
          <w:tcPr>
            <w:tcW w:w="566" w:type="dxa"/>
          </w:tcPr>
          <w:p>
            <w:pPr>
              <w:pStyle w:val="TableParagraph"/>
              <w:spacing w:line="210" w:lineRule="exact"/>
              <w:ind w:left="15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</w:tc>
        <w:tc>
          <w:tcPr>
            <w:tcW w:w="1963" w:type="dxa"/>
          </w:tcPr>
          <w:p>
            <w:pPr>
              <w:pStyle w:val="TableParagraph"/>
              <w:spacing w:line="210" w:lineRule="exact"/>
              <w:ind w:left="5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Indikator</w:t>
            </w:r>
          </w:p>
        </w:tc>
        <w:tc>
          <w:tcPr>
            <w:tcW w:w="5577" w:type="dxa"/>
          </w:tcPr>
          <w:p>
            <w:pPr>
              <w:pStyle w:val="TableParagraph"/>
              <w:spacing w:line="210" w:lineRule="exact"/>
              <w:ind w:left="2136" w:right="211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Sub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Indikator</w:t>
            </w:r>
          </w:p>
        </w:tc>
      </w:tr>
      <w:tr>
        <w:trPr>
          <w:trHeight w:val="1382" w:hRule="atLeast"/>
        </w:trPr>
        <w:tc>
          <w:tcPr>
            <w:tcW w:w="566" w:type="dxa"/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w w:val="100"/>
                <w:sz w:val="20"/>
              </w:rPr>
              <w:t>1</w:t>
            </w:r>
          </w:p>
        </w:tc>
        <w:tc>
          <w:tcPr>
            <w:tcW w:w="1963" w:type="dxa"/>
          </w:tcPr>
          <w:p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Masukan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(Input)</w:t>
            </w:r>
          </w:p>
        </w:tc>
        <w:tc>
          <w:tcPr>
            <w:tcW w:w="5577" w:type="dxa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434" w:val="left" w:leader="none"/>
              </w:tabs>
              <w:spacing w:line="240" w:lineRule="auto" w:before="0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Pemahaman para </w:t>
            </w:r>
            <w:r>
              <w:rPr>
                <w:rFonts w:ascii="Arial"/>
                <w:i/>
                <w:sz w:val="20"/>
              </w:rPr>
              <w:t>stakeholder </w:t>
            </w:r>
            <w:r>
              <w:rPr>
                <w:sz w:val="20"/>
              </w:rPr>
              <w:t>mengenai konsep Desa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Terpadu-Berkelanjutan,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termasuk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pengetahuan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teknis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teknis; dan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434" w:val="left" w:leader="none"/>
              </w:tabs>
              <w:spacing w:line="230" w:lineRule="atLeast" w:before="0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Ketersediaan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sarana,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prasarana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input</w:t>
            </w:r>
            <w:r>
              <w:rPr>
                <w:rFonts w:ascii="Arial"/>
                <w:i/>
                <w:spacing w:val="1"/>
                <w:sz w:val="20"/>
              </w:rPr>
              <w:t> </w:t>
            </w:r>
            <w:r>
              <w:rPr>
                <w:sz w:val="20"/>
              </w:rPr>
              <w:t>produksi,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termasuk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permodalan,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dalam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kegiatan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terpadu-berkelanjutan.</w:t>
            </w:r>
          </w:p>
        </w:tc>
      </w:tr>
      <w:tr>
        <w:trPr>
          <w:trHeight w:val="3220" w:hRule="atLeast"/>
        </w:trPr>
        <w:tc>
          <w:tcPr>
            <w:tcW w:w="566" w:type="dxa"/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w w:val="100"/>
                <w:sz w:val="20"/>
              </w:rPr>
              <w:t>2</w:t>
            </w:r>
          </w:p>
        </w:tc>
        <w:tc>
          <w:tcPr>
            <w:tcW w:w="1963" w:type="dxa"/>
          </w:tcPr>
          <w:p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Proses</w:t>
            </w:r>
          </w:p>
        </w:tc>
        <w:tc>
          <w:tcPr>
            <w:tcW w:w="5577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434" w:val="left" w:leader="none"/>
              </w:tabs>
              <w:spacing w:line="240" w:lineRule="auto" w:before="0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Kapasitas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BUM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Desa/BUM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Bersama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mengenai pengelolaan bisnis peternakan terpadu yang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profesional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akuntabel;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4" w:val="left" w:leader="none"/>
              </w:tabs>
              <w:spacing w:line="237" w:lineRule="auto" w:before="2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Kelembagaan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Usaha/Unit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terpadu-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berkelanjutan termasuk kualitas dan kuantitas sumber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daya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manusia;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4" w:val="left" w:leader="none"/>
              </w:tabs>
              <w:spacing w:line="240" w:lineRule="auto" w:before="2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Kegiatan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non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dalam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manajemen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terpadu-berkelanjutan;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4" w:val="left" w:leader="none"/>
              </w:tabs>
              <w:spacing w:line="240" w:lineRule="auto" w:before="1" w:after="0"/>
              <w:ind w:left="433" w:right="88" w:hanging="323"/>
              <w:jc w:val="both"/>
              <w:rPr>
                <w:sz w:val="20"/>
              </w:rPr>
            </w:pPr>
            <w:r>
              <w:rPr>
                <w:sz w:val="20"/>
              </w:rPr>
              <w:t>Aspek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administrasi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fasilitas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dalam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usaha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terpadu-berkelanjutan;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434" w:val="left" w:leader="none"/>
              </w:tabs>
              <w:spacing w:line="230" w:lineRule="atLeast" w:before="0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Kinerja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pihak-pihak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yang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terkait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terpadu-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berkelanjutan, yaitu pemerintah desa, BUM Desa/BUM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 Bersama, dinas terkait setempat, dan perguruan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tinggi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mitra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pendampingan.</w:t>
            </w:r>
          </w:p>
        </w:tc>
      </w:tr>
      <w:tr>
        <w:trPr>
          <w:trHeight w:val="921" w:hRule="atLeast"/>
        </w:trPr>
        <w:tc>
          <w:tcPr>
            <w:tcW w:w="566" w:type="dxa"/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w w:val="100"/>
                <w:sz w:val="20"/>
              </w:rPr>
              <w:t>3</w:t>
            </w:r>
          </w:p>
        </w:tc>
        <w:tc>
          <w:tcPr>
            <w:tcW w:w="1963" w:type="dxa"/>
          </w:tcPr>
          <w:p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Keluaran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rFonts w:ascii="Arial"/>
                <w:i/>
                <w:sz w:val="20"/>
              </w:rPr>
              <w:t>Output</w:t>
            </w:r>
            <w:r>
              <w:rPr>
                <w:sz w:val="20"/>
              </w:rPr>
              <w:t>)</w:t>
            </w:r>
          </w:p>
        </w:tc>
        <w:tc>
          <w:tcPr>
            <w:tcW w:w="5577" w:type="dxa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434" w:val="left" w:leader="none"/>
              </w:tabs>
              <w:spacing w:line="240" w:lineRule="auto" w:before="0" w:after="0"/>
              <w:ind w:left="433" w:right="161" w:hanging="323"/>
              <w:jc w:val="left"/>
              <w:rPr>
                <w:sz w:val="20"/>
              </w:rPr>
            </w:pPr>
            <w:r>
              <w:rPr>
                <w:sz w:val="20"/>
              </w:rPr>
              <w:t>Kualitas dan kuantitas ternak, lahan, maupun komoditas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pertanian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lainnya;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434" w:val="left" w:leader="none"/>
              </w:tabs>
              <w:spacing w:line="226" w:lineRule="exact" w:before="0" w:after="0"/>
              <w:ind w:left="433" w:right="518" w:hanging="323"/>
              <w:jc w:val="left"/>
              <w:rPr>
                <w:sz w:val="20"/>
              </w:rPr>
            </w:pPr>
            <w:r>
              <w:rPr>
                <w:sz w:val="20"/>
              </w:rPr>
              <w:t>Perhatian desa-desa untuk membangun mata rantai</w:t>
            </w:r>
            <w:r>
              <w:rPr>
                <w:spacing w:val="-54"/>
                <w:sz w:val="20"/>
              </w:rPr>
              <w:t> </w:t>
            </w:r>
            <w:r>
              <w:rPr>
                <w:sz w:val="20"/>
              </w:rPr>
              <w:t>bisnis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terpadu-berkelanjutan;</w:t>
            </w:r>
          </w:p>
        </w:tc>
      </w:tr>
    </w:tbl>
    <w:p>
      <w:pPr>
        <w:spacing w:after="0" w:line="226" w:lineRule="exact"/>
        <w:jc w:val="left"/>
        <w:rPr>
          <w:sz w:val="20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rFonts w:ascii="Times New Roman"/>
          <w:i/>
          <w:sz w:val="20"/>
        </w:rPr>
      </w:pPr>
    </w:p>
    <w:p>
      <w:pPr>
        <w:pStyle w:val="BodyText"/>
        <w:spacing w:before="5"/>
        <w:rPr>
          <w:rFonts w:ascii="Times New Roman"/>
          <w:i/>
          <w:sz w:val="23"/>
        </w:rPr>
      </w:pPr>
    </w:p>
    <w:tbl>
      <w:tblPr>
        <w:tblW w:w="0" w:type="auto"/>
        <w:jc w:val="left"/>
        <w:tblInd w:w="6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6"/>
        <w:gridCol w:w="1963"/>
        <w:gridCol w:w="5577"/>
      </w:tblGrid>
      <w:tr>
        <w:trPr>
          <w:trHeight w:val="2303" w:hRule="atLeast"/>
        </w:trPr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963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577" w:type="dxa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434" w:val="left" w:leader="none"/>
              </w:tabs>
              <w:spacing w:line="240" w:lineRule="auto" w:before="0" w:after="0"/>
              <w:ind w:left="433" w:right="182" w:hanging="323"/>
              <w:jc w:val="left"/>
              <w:rPr>
                <w:sz w:val="20"/>
              </w:rPr>
            </w:pPr>
            <w:r>
              <w:rPr>
                <w:sz w:val="20"/>
              </w:rPr>
              <w:t>Pemahaman masyarakat desa mengenai urgensi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peternakan terpadu-berkelanjutan demi menjaga </w:t>
            </w:r>
            <w:r>
              <w:rPr>
                <w:rFonts w:ascii="Arial"/>
                <w:i/>
                <w:sz w:val="20"/>
              </w:rPr>
              <w:t>supply</w:t>
            </w:r>
            <w:r>
              <w:rPr>
                <w:rFonts w:ascii="Arial"/>
                <w:i/>
                <w:spacing w:val="-53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and demand </w:t>
            </w:r>
            <w:r>
              <w:rPr>
                <w:sz w:val="20"/>
              </w:rPr>
              <w:t>dari hasil peternakan; baik secara lokal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ataupun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nasional;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4" w:val="left" w:leader="none"/>
              </w:tabs>
              <w:spacing w:line="240" w:lineRule="auto" w:before="1" w:after="0"/>
              <w:ind w:left="433" w:right="496" w:hanging="323"/>
              <w:jc w:val="left"/>
              <w:rPr>
                <w:sz w:val="20"/>
              </w:rPr>
            </w:pPr>
            <w:r>
              <w:rPr>
                <w:sz w:val="20"/>
              </w:rPr>
              <w:t>Pemahaman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desa-desa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atau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masyarakat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akan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nilai keekonomian bisnis peternakan terpadu-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berkelanjutan;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434" w:val="left" w:leader="none"/>
              </w:tabs>
              <w:spacing w:line="230" w:lineRule="atLeast" w:before="0" w:after="0"/>
              <w:ind w:left="433" w:right="105" w:hanging="323"/>
              <w:jc w:val="left"/>
              <w:rPr>
                <w:sz w:val="20"/>
              </w:rPr>
            </w:pPr>
            <w:r>
              <w:rPr>
                <w:sz w:val="20"/>
              </w:rPr>
              <w:t>Kesadaran akan energi olahan yang dapat dimanfaatkan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secara langsung atau tidak langsung oleh masyarakat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desa.</w:t>
            </w:r>
          </w:p>
        </w:tc>
      </w:tr>
      <w:tr>
        <w:trPr>
          <w:trHeight w:val="1837" w:hRule="atLeast"/>
        </w:trPr>
        <w:tc>
          <w:tcPr>
            <w:tcW w:w="566" w:type="dxa"/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w w:val="100"/>
                <w:sz w:val="20"/>
              </w:rPr>
              <w:t>4</w:t>
            </w:r>
          </w:p>
        </w:tc>
        <w:tc>
          <w:tcPr>
            <w:tcW w:w="1963" w:type="dxa"/>
          </w:tcPr>
          <w:p>
            <w:pPr>
              <w:pStyle w:val="TableParagraph"/>
              <w:spacing w:line="229" w:lineRule="exact"/>
              <w:ind w:right="344"/>
              <w:jc w:val="right"/>
              <w:rPr>
                <w:sz w:val="20"/>
              </w:rPr>
            </w:pPr>
            <w:r>
              <w:rPr>
                <w:sz w:val="20"/>
              </w:rPr>
              <w:t>Hasil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</w:t>
            </w:r>
            <w:r>
              <w:rPr>
                <w:rFonts w:ascii="Arial"/>
                <w:i/>
                <w:sz w:val="20"/>
              </w:rPr>
              <w:t>Outcome</w:t>
            </w:r>
            <w:r>
              <w:rPr>
                <w:sz w:val="20"/>
              </w:rPr>
              <w:t>)</w:t>
            </w:r>
          </w:p>
        </w:tc>
        <w:tc>
          <w:tcPr>
            <w:tcW w:w="5577" w:type="dxa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434" w:val="left" w:leader="none"/>
              </w:tabs>
              <w:spacing w:line="227" w:lineRule="exact" w:before="0" w:after="0"/>
              <w:ind w:left="433" w:right="0" w:hanging="324"/>
              <w:jc w:val="both"/>
              <w:rPr>
                <w:sz w:val="20"/>
              </w:rPr>
            </w:pPr>
            <w:r>
              <w:rPr>
                <w:sz w:val="20"/>
              </w:rPr>
              <w:t>Kapasitas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kewirausahaan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peternak/petani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mitra;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4" w:val="left" w:leader="none"/>
              </w:tabs>
              <w:spacing w:line="240" w:lineRule="auto" w:before="0" w:after="0"/>
              <w:ind w:left="433" w:right="90" w:hanging="323"/>
              <w:jc w:val="both"/>
              <w:rPr>
                <w:rFonts w:ascii="Arial"/>
                <w:i/>
                <w:sz w:val="20"/>
              </w:rPr>
            </w:pPr>
            <w:r>
              <w:rPr>
                <w:sz w:val="20"/>
              </w:rPr>
              <w:t>Pemenuhan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kebutuhan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ketahanan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pangan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hewani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 setempat dan di luar desa yang diukur dari gizi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masyarakat,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berkurangnya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stunting</w:t>
            </w:r>
            <w:r>
              <w:rPr>
                <w:rFonts w:ascii="Arial"/>
                <w:i/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wasting;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4" w:val="left" w:leader="none"/>
              </w:tabs>
              <w:spacing w:line="240" w:lineRule="auto" w:before="0" w:after="0"/>
              <w:ind w:left="433" w:right="0" w:hanging="324"/>
              <w:jc w:val="both"/>
              <w:rPr>
                <w:sz w:val="20"/>
              </w:rPr>
            </w:pPr>
            <w:r>
              <w:rPr>
                <w:sz w:val="20"/>
              </w:rPr>
              <w:t>Keterlibatan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masyarakat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dalam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rantai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usaha;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dan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34" w:val="left" w:leader="none"/>
              </w:tabs>
              <w:spacing w:line="230" w:lineRule="atLeast" w:before="0" w:after="0"/>
              <w:ind w:left="433" w:right="89" w:hanging="323"/>
              <w:jc w:val="both"/>
              <w:rPr>
                <w:sz w:val="20"/>
              </w:rPr>
            </w:pPr>
            <w:r>
              <w:rPr>
                <w:sz w:val="20"/>
              </w:rPr>
              <w:t>Kesadaran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masyarakat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untuk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menggunakan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produk-produk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alami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(ramah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lingkungan)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dari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olahan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terpadu-berkelanjutan.</w:t>
            </w:r>
          </w:p>
        </w:tc>
      </w:tr>
      <w:tr>
        <w:trPr>
          <w:trHeight w:val="1612" w:hRule="atLeast"/>
        </w:trPr>
        <w:tc>
          <w:tcPr>
            <w:tcW w:w="566" w:type="dxa"/>
          </w:tcPr>
          <w:p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w w:val="100"/>
                <w:sz w:val="20"/>
              </w:rPr>
              <w:t>5</w:t>
            </w:r>
          </w:p>
        </w:tc>
        <w:tc>
          <w:tcPr>
            <w:tcW w:w="1963" w:type="dxa"/>
          </w:tcPr>
          <w:p>
            <w:pPr>
              <w:pStyle w:val="TableParagraph"/>
              <w:spacing w:line="229" w:lineRule="exact"/>
              <w:ind w:right="311"/>
              <w:jc w:val="right"/>
              <w:rPr>
                <w:sz w:val="20"/>
              </w:rPr>
            </w:pPr>
            <w:r>
              <w:rPr>
                <w:sz w:val="20"/>
              </w:rPr>
              <w:t>Dampak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(Impact)</w:t>
            </w:r>
          </w:p>
        </w:tc>
        <w:tc>
          <w:tcPr>
            <w:tcW w:w="5577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434" w:val="left" w:leader="none"/>
              </w:tabs>
              <w:spacing w:line="240" w:lineRule="auto" w:before="0" w:after="0"/>
              <w:ind w:left="433" w:right="89" w:hanging="323"/>
              <w:jc w:val="left"/>
              <w:rPr>
                <w:sz w:val="20"/>
              </w:rPr>
            </w:pPr>
            <w:r>
              <w:rPr>
                <w:sz w:val="20"/>
              </w:rPr>
              <w:t>Peningkatan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Pendapatan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Asli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(PADes)</w:t>
            </w:r>
            <w:r>
              <w:rPr>
                <w:spacing w:val="21"/>
                <w:sz w:val="20"/>
              </w:rPr>
              <w:t> </w:t>
            </w:r>
            <w:r>
              <w:rPr>
                <w:sz w:val="20"/>
              </w:rPr>
              <w:t>melalui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mata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rantai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bisnis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terpadu-berkelanjutan;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4" w:val="left" w:leader="none"/>
              </w:tabs>
              <w:spacing w:line="240" w:lineRule="auto" w:before="0" w:after="0"/>
              <w:ind w:left="433" w:right="89" w:hanging="323"/>
              <w:jc w:val="left"/>
              <w:rPr>
                <w:sz w:val="20"/>
              </w:rPr>
            </w:pPr>
            <w:r>
              <w:rPr>
                <w:sz w:val="20"/>
              </w:rPr>
              <w:t>Peningkatan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penghasilan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masyarakat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desa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melalui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kegiatan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peternakan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terpadu-berkelanjutan;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4" w:val="left" w:leader="none"/>
              </w:tabs>
              <w:spacing w:line="240" w:lineRule="auto" w:before="1" w:after="0"/>
              <w:ind w:left="433" w:right="90" w:hanging="323"/>
              <w:jc w:val="left"/>
              <w:rPr>
                <w:sz w:val="20"/>
              </w:rPr>
            </w:pPr>
            <w:r>
              <w:rPr>
                <w:sz w:val="20"/>
              </w:rPr>
              <w:t>Kemandirian</w:t>
            </w:r>
            <w:r>
              <w:rPr>
                <w:spacing w:val="31"/>
                <w:sz w:val="20"/>
              </w:rPr>
              <w:t> </w:t>
            </w:r>
            <w:r>
              <w:rPr>
                <w:sz w:val="20"/>
              </w:rPr>
              <w:t>desa,</w:t>
            </w:r>
            <w:r>
              <w:rPr>
                <w:spacing w:val="32"/>
                <w:sz w:val="20"/>
              </w:rPr>
              <w:t> </w:t>
            </w:r>
            <w:r>
              <w:rPr>
                <w:sz w:val="20"/>
              </w:rPr>
              <w:t>khususnya,</w:t>
            </w:r>
            <w:r>
              <w:rPr>
                <w:spacing w:val="33"/>
                <w:sz w:val="20"/>
              </w:rPr>
              <w:t> </w:t>
            </w:r>
            <w:r>
              <w:rPr>
                <w:sz w:val="20"/>
              </w:rPr>
              <w:t>terhadap</w:t>
            </w:r>
            <w:r>
              <w:rPr>
                <w:spacing w:val="31"/>
                <w:sz w:val="20"/>
              </w:rPr>
              <w:t> </w:t>
            </w:r>
            <w:r>
              <w:rPr>
                <w:rFonts w:ascii="Arial"/>
                <w:i/>
                <w:sz w:val="20"/>
              </w:rPr>
              <w:t>supply</w:t>
            </w:r>
            <w:r>
              <w:rPr>
                <w:rFonts w:ascii="Arial"/>
                <w:i/>
                <w:spacing w:val="31"/>
                <w:sz w:val="20"/>
              </w:rPr>
              <w:t> </w:t>
            </w:r>
            <w:r>
              <w:rPr>
                <w:sz w:val="20"/>
              </w:rPr>
              <w:t>daging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dan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produk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lainnya;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dan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434" w:val="left" w:leader="none"/>
              </w:tabs>
              <w:spacing w:line="211" w:lineRule="exact" w:before="0" w:after="0"/>
              <w:ind w:left="433" w:right="0" w:hanging="324"/>
              <w:jc w:val="left"/>
              <w:rPr>
                <w:sz w:val="20"/>
              </w:rPr>
            </w:pPr>
            <w:r>
              <w:rPr>
                <w:sz w:val="20"/>
              </w:rPr>
              <w:t>Peralihan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energi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dari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fosil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energi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terbarukan;</w:t>
            </w:r>
          </w:p>
        </w:tc>
      </w:tr>
    </w:tbl>
    <w:p>
      <w:pPr>
        <w:pStyle w:val="BodyText"/>
        <w:spacing w:before="9"/>
        <w:rPr>
          <w:rFonts w:ascii="Times New Roman"/>
          <w:i/>
          <w:sz w:val="15"/>
        </w:rPr>
      </w:pPr>
    </w:p>
    <w:p>
      <w:pPr>
        <w:pStyle w:val="BodyText"/>
        <w:spacing w:line="360" w:lineRule="auto" w:before="92"/>
        <w:ind w:left="511" w:right="260" w:firstLine="742"/>
        <w:jc w:val="both"/>
      </w:pPr>
      <w:r>
        <w:rPr/>
        <w:t>Semua indikator keberhasilan di atas, tentu membutuhkan sistem</w:t>
      </w:r>
      <w:r>
        <w:rPr>
          <w:spacing w:val="1"/>
        </w:rPr>
        <w:t> </w:t>
      </w:r>
      <w:r>
        <w:rPr/>
        <w:t>kontrol yang baik dari pemerintah; baik level daerah ataupun pusat, tidak</w:t>
      </w:r>
      <w:r>
        <w:rPr>
          <w:spacing w:val="1"/>
        </w:rPr>
        <w:t> </w:t>
      </w:r>
      <w:r>
        <w:rPr/>
        <w:t>terkecuali dari masyarakat yang memantau pengalokasian pembiayaan dari</w:t>
      </w:r>
      <w:r>
        <w:rPr>
          <w:spacing w:val="-64"/>
        </w:rPr>
        <w:t> </w:t>
      </w:r>
      <w:r>
        <w:rPr/>
        <w:t>Desa untuk kepentingan peternakan terpadu-berkelanjutan ini. Oleh sebab</w:t>
      </w:r>
      <w:r>
        <w:rPr>
          <w:spacing w:val="1"/>
        </w:rPr>
        <w:t> </w:t>
      </w:r>
      <w:r>
        <w:rPr/>
        <w:t>itu,</w:t>
      </w:r>
      <w:r>
        <w:rPr>
          <w:spacing w:val="1"/>
        </w:rPr>
        <w:t> </w:t>
      </w:r>
      <w:r>
        <w:rPr/>
        <w:t>dalam</w:t>
      </w:r>
      <w:r>
        <w:rPr>
          <w:spacing w:val="1"/>
        </w:rPr>
        <w:t> </w:t>
      </w:r>
      <w:r>
        <w:rPr/>
        <w:t>hal</w:t>
      </w:r>
      <w:r>
        <w:rPr>
          <w:spacing w:val="1"/>
        </w:rPr>
        <w:t> </w:t>
      </w:r>
      <w:r>
        <w:rPr/>
        <w:t>melakukan</w:t>
      </w:r>
      <w:r>
        <w:rPr>
          <w:spacing w:val="1"/>
        </w:rPr>
        <w:t> </w:t>
      </w:r>
      <w:r>
        <w:rPr>
          <w:rFonts w:ascii="Arial"/>
          <w:i/>
        </w:rPr>
        <w:t>monitoring</w:t>
      </w:r>
      <w:r>
        <w:rPr/>
        <w:t>,</w:t>
      </w:r>
      <w:r>
        <w:rPr>
          <w:spacing w:val="1"/>
        </w:rPr>
        <w:t> </w:t>
      </w:r>
      <w:r>
        <w:rPr/>
        <w:t>peranan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setiap</w:t>
      </w:r>
      <w:r>
        <w:rPr>
          <w:spacing w:val="1"/>
        </w:rPr>
        <w:t> </w:t>
      </w:r>
      <w:r>
        <w:rPr/>
        <w:t>elemen</w:t>
      </w:r>
      <w:r>
        <w:rPr>
          <w:spacing w:val="1"/>
        </w:rPr>
        <w:t> </w:t>
      </w:r>
      <w:r>
        <w:rPr/>
        <w:t>yang</w:t>
      </w:r>
      <w:r>
        <w:rPr>
          <w:spacing w:val="-64"/>
        </w:rPr>
        <w:t> </w:t>
      </w:r>
      <w:r>
        <w:rPr/>
        <w:t>berkepentingan</w:t>
      </w:r>
      <w:r>
        <w:rPr>
          <w:spacing w:val="-2"/>
        </w:rPr>
        <w:t> </w:t>
      </w:r>
      <w:r>
        <w:rPr/>
        <w:t>dibagi sebagai</w:t>
      </w:r>
      <w:r>
        <w:rPr>
          <w:spacing w:val="-1"/>
        </w:rPr>
        <w:t> </w:t>
      </w:r>
      <w:r>
        <w:rPr/>
        <w:t>berikut:</w:t>
      </w:r>
    </w:p>
    <w:p>
      <w:pPr>
        <w:pStyle w:val="ListParagraph"/>
        <w:numPr>
          <w:ilvl w:val="1"/>
          <w:numId w:val="23"/>
        </w:numPr>
        <w:tabs>
          <w:tab w:pos="1200" w:val="left" w:leader="none"/>
        </w:tabs>
        <w:spacing w:line="360" w:lineRule="auto" w:before="0" w:after="0"/>
        <w:ind w:left="1199" w:right="259" w:hanging="360"/>
        <w:jc w:val="both"/>
        <w:rPr>
          <w:sz w:val="24"/>
        </w:rPr>
      </w:pPr>
      <w:r>
        <w:rPr>
          <w:sz w:val="24"/>
        </w:rPr>
        <w:t>Kementerian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Pembangunan</w:t>
      </w:r>
      <w:r>
        <w:rPr>
          <w:spacing w:val="1"/>
          <w:sz w:val="24"/>
        </w:rPr>
        <w:t> </w:t>
      </w:r>
      <w:r>
        <w:rPr>
          <w:sz w:val="24"/>
        </w:rPr>
        <w:t>Daerah</w:t>
      </w:r>
      <w:r>
        <w:rPr>
          <w:spacing w:val="1"/>
          <w:sz w:val="24"/>
        </w:rPr>
        <w:t> </w:t>
      </w:r>
      <w:r>
        <w:rPr>
          <w:sz w:val="24"/>
        </w:rPr>
        <w:t>Tertinggal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Transmigrasi berperan menilai proses pengelolaan usaha peternakan</w:t>
      </w:r>
      <w:r>
        <w:rPr>
          <w:spacing w:val="-64"/>
          <w:sz w:val="24"/>
        </w:rPr>
        <w:t> </w:t>
      </w:r>
      <w:r>
        <w:rPr>
          <w:sz w:val="24"/>
        </w:rPr>
        <w:t>terpadu-berkelanjutan;</w:t>
      </w:r>
      <w:r>
        <w:rPr>
          <w:spacing w:val="1"/>
          <w:sz w:val="24"/>
        </w:rPr>
        <w:t> </w:t>
      </w:r>
      <w:r>
        <w:rPr>
          <w:sz w:val="24"/>
        </w:rPr>
        <w:t>baik</w:t>
      </w:r>
      <w:r>
        <w:rPr>
          <w:spacing w:val="1"/>
          <w:sz w:val="24"/>
        </w:rPr>
        <w:t> </w:t>
      </w:r>
      <w:r>
        <w:rPr>
          <w:sz w:val="24"/>
        </w:rPr>
        <w:t>dari</w:t>
      </w:r>
      <w:r>
        <w:rPr>
          <w:spacing w:val="1"/>
          <w:sz w:val="24"/>
        </w:rPr>
        <w:t> </w:t>
      </w:r>
      <w:r>
        <w:rPr>
          <w:sz w:val="24"/>
        </w:rPr>
        <w:t>sisi</w:t>
      </w:r>
      <w:r>
        <w:rPr>
          <w:spacing w:val="1"/>
          <w:sz w:val="24"/>
        </w:rPr>
        <w:t> </w:t>
      </w:r>
      <w:r>
        <w:rPr>
          <w:sz w:val="24"/>
        </w:rPr>
        <w:t>pembiayaan</w:t>
      </w:r>
      <w:r>
        <w:rPr>
          <w:spacing w:val="1"/>
          <w:sz w:val="24"/>
        </w:rPr>
        <w:t> </w:t>
      </w:r>
      <w:r>
        <w:rPr>
          <w:sz w:val="24"/>
        </w:rPr>
        <w:t>dari</w:t>
      </w:r>
      <w:r>
        <w:rPr>
          <w:spacing w:val="1"/>
          <w:sz w:val="24"/>
        </w:rPr>
        <w:t> </w:t>
      </w:r>
      <w:r>
        <w:rPr>
          <w:sz w:val="24"/>
        </w:rPr>
        <w:t>dana</w:t>
      </w:r>
      <w:r>
        <w:rPr>
          <w:spacing w:val="1"/>
          <w:sz w:val="24"/>
        </w:rPr>
        <w:t> </w:t>
      </w:r>
      <w:r>
        <w:rPr>
          <w:sz w:val="24"/>
        </w:rPr>
        <w:t>desa,</w:t>
      </w:r>
      <w:r>
        <w:rPr>
          <w:spacing w:val="1"/>
          <w:sz w:val="24"/>
        </w:rPr>
        <w:t> </w:t>
      </w:r>
      <w:r>
        <w:rPr>
          <w:sz w:val="24"/>
        </w:rPr>
        <w:t>sistem kemitraan, dan lembaga lainnya. Kementerian Desa, PDTT</w:t>
      </w:r>
      <w:r>
        <w:rPr>
          <w:spacing w:val="1"/>
          <w:sz w:val="24"/>
        </w:rPr>
        <w:t> </w:t>
      </w:r>
      <w:r>
        <w:rPr>
          <w:sz w:val="24"/>
        </w:rPr>
        <w:t>juga</w:t>
      </w:r>
      <w:r>
        <w:rPr>
          <w:spacing w:val="1"/>
          <w:sz w:val="24"/>
        </w:rPr>
        <w:t> </w:t>
      </w:r>
      <w:r>
        <w:rPr>
          <w:sz w:val="24"/>
        </w:rPr>
        <w:t>berkewajiban</w:t>
      </w:r>
      <w:r>
        <w:rPr>
          <w:spacing w:val="1"/>
          <w:sz w:val="24"/>
        </w:rPr>
        <w:t> </w:t>
      </w:r>
      <w:r>
        <w:rPr>
          <w:sz w:val="24"/>
        </w:rPr>
        <w:t>untuk</w:t>
      </w:r>
      <w:r>
        <w:rPr>
          <w:spacing w:val="1"/>
          <w:sz w:val="24"/>
        </w:rPr>
        <w:t> </w:t>
      </w:r>
      <w:r>
        <w:rPr>
          <w:sz w:val="24"/>
        </w:rPr>
        <w:t>melakukan</w:t>
      </w:r>
      <w:r>
        <w:rPr>
          <w:spacing w:val="1"/>
          <w:sz w:val="24"/>
        </w:rPr>
        <w:t> </w:t>
      </w:r>
      <w:r>
        <w:rPr>
          <w:rFonts w:ascii="Arial"/>
          <w:i/>
          <w:sz w:val="24"/>
        </w:rPr>
        <w:t>monitoring</w:t>
      </w:r>
      <w:r>
        <w:rPr>
          <w:rFonts w:ascii="Arial"/>
          <w:i/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memfasilitasi</w:t>
      </w:r>
      <w:r>
        <w:rPr>
          <w:spacing w:val="1"/>
          <w:sz w:val="24"/>
        </w:rPr>
        <w:t> </w:t>
      </w:r>
      <w:r>
        <w:rPr>
          <w:sz w:val="24"/>
        </w:rPr>
        <w:t>peningkatan</w:t>
      </w:r>
      <w:r>
        <w:rPr>
          <w:spacing w:val="-2"/>
          <w:sz w:val="24"/>
        </w:rPr>
        <w:t> </w:t>
      </w:r>
      <w:r>
        <w:rPr>
          <w:sz w:val="24"/>
        </w:rPr>
        <w:t>kapasitas pengelola.</w:t>
      </w:r>
    </w:p>
    <w:p>
      <w:pPr>
        <w:pStyle w:val="ListParagraph"/>
        <w:numPr>
          <w:ilvl w:val="1"/>
          <w:numId w:val="23"/>
        </w:numPr>
        <w:tabs>
          <w:tab w:pos="1200" w:val="left" w:leader="none"/>
        </w:tabs>
        <w:spacing w:line="360" w:lineRule="auto" w:before="1" w:after="0"/>
        <w:ind w:left="1199" w:right="260" w:hanging="360"/>
        <w:jc w:val="both"/>
        <w:rPr>
          <w:sz w:val="24"/>
        </w:rPr>
      </w:pPr>
      <w:r>
        <w:rPr>
          <w:sz w:val="24"/>
        </w:rPr>
        <w:t>Kementerian Pertanian diharapkan ikut serta menilai kelaikan hewan</w:t>
      </w:r>
      <w:r>
        <w:rPr>
          <w:spacing w:val="1"/>
          <w:sz w:val="24"/>
        </w:rPr>
        <w:t> </w:t>
      </w:r>
      <w:r>
        <w:rPr>
          <w:sz w:val="24"/>
        </w:rPr>
        <w:t>ternak, kualitas produksi, dan aspek-aspek lainnya, yang memang</w:t>
      </w:r>
      <w:r>
        <w:rPr>
          <w:spacing w:val="1"/>
          <w:sz w:val="24"/>
        </w:rPr>
        <w:t> </w:t>
      </w:r>
      <w:r>
        <w:rPr>
          <w:sz w:val="24"/>
        </w:rPr>
        <w:t>menjadi</w:t>
      </w:r>
      <w:r>
        <w:rPr>
          <w:spacing w:val="-1"/>
          <w:sz w:val="24"/>
        </w:rPr>
        <w:t> </w:t>
      </w:r>
      <w:r>
        <w:rPr>
          <w:sz w:val="24"/>
        </w:rPr>
        <w:t>cakupan kerjanya.</w:t>
      </w:r>
    </w:p>
    <w:p>
      <w:pPr>
        <w:pStyle w:val="ListParagraph"/>
        <w:numPr>
          <w:ilvl w:val="1"/>
          <w:numId w:val="23"/>
        </w:numPr>
        <w:tabs>
          <w:tab w:pos="1200" w:val="left" w:leader="none"/>
        </w:tabs>
        <w:spacing w:line="360" w:lineRule="auto" w:before="1" w:after="0"/>
        <w:ind w:left="1199" w:right="260" w:hanging="360"/>
        <w:jc w:val="both"/>
        <w:rPr>
          <w:sz w:val="24"/>
        </w:rPr>
      </w:pPr>
      <w:r>
        <w:rPr>
          <w:sz w:val="24"/>
        </w:rPr>
        <w:t>Kementerian</w:t>
      </w:r>
      <w:r>
        <w:rPr>
          <w:spacing w:val="1"/>
          <w:sz w:val="24"/>
        </w:rPr>
        <w:t> </w:t>
      </w:r>
      <w:r>
        <w:rPr>
          <w:sz w:val="24"/>
        </w:rPr>
        <w:t>Perdagangan</w:t>
      </w:r>
      <w:r>
        <w:rPr>
          <w:spacing w:val="1"/>
          <w:sz w:val="24"/>
        </w:rPr>
        <w:t> </w:t>
      </w:r>
      <w:r>
        <w:rPr>
          <w:sz w:val="24"/>
        </w:rPr>
        <w:t>diharapkan</w:t>
      </w:r>
      <w:r>
        <w:rPr>
          <w:spacing w:val="1"/>
          <w:sz w:val="24"/>
        </w:rPr>
        <w:t> </w:t>
      </w:r>
      <w:r>
        <w:rPr>
          <w:sz w:val="24"/>
        </w:rPr>
        <w:t>ikut</w:t>
      </w:r>
      <w:r>
        <w:rPr>
          <w:spacing w:val="1"/>
          <w:sz w:val="24"/>
        </w:rPr>
        <w:t> </w:t>
      </w:r>
      <w:r>
        <w:rPr>
          <w:sz w:val="24"/>
        </w:rPr>
        <w:t>serta</w:t>
      </w:r>
      <w:r>
        <w:rPr>
          <w:spacing w:val="1"/>
          <w:sz w:val="24"/>
        </w:rPr>
        <w:t> </w:t>
      </w:r>
      <w:r>
        <w:rPr>
          <w:sz w:val="24"/>
        </w:rPr>
        <w:t>memantau</w:t>
      </w:r>
      <w:r>
        <w:rPr>
          <w:spacing w:val="1"/>
          <w:sz w:val="24"/>
        </w:rPr>
        <w:t> </w:t>
      </w:r>
      <w:r>
        <w:rPr>
          <w:sz w:val="24"/>
        </w:rPr>
        <w:t>dan</w:t>
      </w:r>
      <w:r>
        <w:rPr>
          <w:spacing w:val="1"/>
          <w:sz w:val="24"/>
        </w:rPr>
        <w:t> </w:t>
      </w:r>
      <w:r>
        <w:rPr>
          <w:sz w:val="24"/>
        </w:rPr>
        <w:t>menilai aktivitas pemasaran, distribusi hasil peternakan, dan kelaikan</w:t>
      </w:r>
      <w:r>
        <w:rPr>
          <w:spacing w:val="1"/>
          <w:sz w:val="24"/>
        </w:rPr>
        <w:t> </w:t>
      </w:r>
      <w:r>
        <w:rPr>
          <w:sz w:val="24"/>
        </w:rPr>
        <w:t>produk</w:t>
      </w:r>
      <w:r>
        <w:rPr>
          <w:spacing w:val="16"/>
          <w:sz w:val="24"/>
        </w:rPr>
        <w:t> </w:t>
      </w:r>
      <w:r>
        <w:rPr>
          <w:sz w:val="24"/>
        </w:rPr>
        <w:t>(sesuai</w:t>
      </w:r>
      <w:r>
        <w:rPr>
          <w:spacing w:val="17"/>
          <w:sz w:val="24"/>
        </w:rPr>
        <w:t> </w:t>
      </w:r>
      <w:r>
        <w:rPr>
          <w:sz w:val="24"/>
        </w:rPr>
        <w:t>standardisasi</w:t>
      </w:r>
      <w:r>
        <w:rPr>
          <w:spacing w:val="17"/>
          <w:sz w:val="24"/>
        </w:rPr>
        <w:t> </w:t>
      </w:r>
      <w:r>
        <w:rPr>
          <w:sz w:val="24"/>
        </w:rPr>
        <w:t>perdagangan),</w:t>
      </w:r>
      <w:r>
        <w:rPr>
          <w:spacing w:val="16"/>
          <w:sz w:val="24"/>
        </w:rPr>
        <w:t> </w:t>
      </w:r>
      <w:r>
        <w:rPr>
          <w:sz w:val="24"/>
        </w:rPr>
        <w:t>demi</w:t>
      </w:r>
      <w:r>
        <w:rPr>
          <w:spacing w:val="17"/>
          <w:sz w:val="24"/>
        </w:rPr>
        <w:t> </w:t>
      </w:r>
      <w:r>
        <w:rPr>
          <w:sz w:val="24"/>
        </w:rPr>
        <w:t>menghasilkan</w:t>
      </w:r>
      <w:r>
        <w:rPr>
          <w:spacing w:val="17"/>
          <w:sz w:val="24"/>
        </w:rPr>
        <w:t> </w:t>
      </w:r>
      <w:r>
        <w:rPr>
          <w:sz w:val="24"/>
        </w:rPr>
        <w:t>nilai</w:t>
      </w:r>
    </w:p>
    <w:p>
      <w:pPr>
        <w:spacing w:after="0" w:line="360" w:lineRule="auto"/>
        <w:jc w:val="both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362" w:lineRule="auto" w:before="1"/>
        <w:ind w:left="1199" w:right="260"/>
        <w:jc w:val="both"/>
      </w:pPr>
      <w:r>
        <w:rPr/>
        <w:t>tambah</w:t>
      </w:r>
      <w:r>
        <w:rPr>
          <w:spacing w:val="1"/>
        </w:rPr>
        <w:t> </w:t>
      </w:r>
      <w:r>
        <w:rPr/>
        <w:t>ekonomi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produk-produk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</w:t>
      </w:r>
      <w:r>
        <w:rPr>
          <w:spacing w:val="-64"/>
        </w:rPr>
        <w:t> </w:t>
      </w:r>
      <w:r>
        <w:rPr/>
        <w:t>berkelanjutan.</w:t>
      </w:r>
    </w:p>
    <w:p>
      <w:pPr>
        <w:pStyle w:val="ListParagraph"/>
        <w:numPr>
          <w:ilvl w:val="1"/>
          <w:numId w:val="23"/>
        </w:numPr>
        <w:tabs>
          <w:tab w:pos="1200" w:val="left" w:leader="none"/>
        </w:tabs>
        <w:spacing w:line="360" w:lineRule="auto" w:before="0" w:after="0"/>
        <w:ind w:left="1199" w:right="260" w:hanging="360"/>
        <w:jc w:val="both"/>
        <w:rPr>
          <w:sz w:val="24"/>
        </w:rPr>
      </w:pPr>
      <w:r>
        <w:rPr>
          <w:sz w:val="24"/>
        </w:rPr>
        <w:t>Pemerintah</w:t>
      </w:r>
      <w:r>
        <w:rPr>
          <w:spacing w:val="-12"/>
          <w:sz w:val="24"/>
        </w:rPr>
        <w:t> </w:t>
      </w:r>
      <w:r>
        <w:rPr>
          <w:sz w:val="24"/>
        </w:rPr>
        <w:t>Daerah</w:t>
      </w:r>
      <w:r>
        <w:rPr>
          <w:spacing w:val="-12"/>
          <w:sz w:val="24"/>
        </w:rPr>
        <w:t> </w:t>
      </w:r>
      <w:r>
        <w:rPr>
          <w:sz w:val="24"/>
        </w:rPr>
        <w:t>dan</w:t>
      </w:r>
      <w:r>
        <w:rPr>
          <w:spacing w:val="-12"/>
          <w:sz w:val="24"/>
        </w:rPr>
        <w:t> </w:t>
      </w:r>
      <w:r>
        <w:rPr>
          <w:sz w:val="24"/>
        </w:rPr>
        <w:t>Desa</w:t>
      </w:r>
      <w:r>
        <w:rPr>
          <w:spacing w:val="-12"/>
          <w:sz w:val="24"/>
        </w:rPr>
        <w:t> </w:t>
      </w:r>
      <w:r>
        <w:rPr>
          <w:sz w:val="24"/>
        </w:rPr>
        <w:t>dapat</w:t>
      </w:r>
      <w:r>
        <w:rPr>
          <w:spacing w:val="-12"/>
          <w:sz w:val="24"/>
        </w:rPr>
        <w:t> </w:t>
      </w:r>
      <w:r>
        <w:rPr>
          <w:sz w:val="24"/>
        </w:rPr>
        <w:t>melakukan</w:t>
      </w:r>
      <w:r>
        <w:rPr>
          <w:spacing w:val="-12"/>
          <w:sz w:val="24"/>
        </w:rPr>
        <w:t> </w:t>
      </w:r>
      <w:r>
        <w:rPr>
          <w:sz w:val="24"/>
        </w:rPr>
        <w:t>pengamatan</w:t>
      </w:r>
      <w:r>
        <w:rPr>
          <w:spacing w:val="-11"/>
          <w:sz w:val="24"/>
        </w:rPr>
        <w:t> </w:t>
      </w:r>
      <w:r>
        <w:rPr>
          <w:sz w:val="24"/>
        </w:rPr>
        <w:t>terhadap</w:t>
      </w:r>
      <w:r>
        <w:rPr>
          <w:spacing w:val="-65"/>
          <w:sz w:val="24"/>
        </w:rPr>
        <w:t> </w:t>
      </w:r>
      <w:r>
        <w:rPr>
          <w:sz w:val="24"/>
        </w:rPr>
        <w:t>seluruh proses pelaksanaan peternakan terpadu-berkelanjutan dan</w:t>
      </w:r>
      <w:r>
        <w:rPr>
          <w:spacing w:val="1"/>
          <w:sz w:val="24"/>
        </w:rPr>
        <w:t> </w:t>
      </w:r>
      <w:r>
        <w:rPr>
          <w:sz w:val="24"/>
        </w:rPr>
        <w:t>memberikan</w:t>
      </w:r>
      <w:r>
        <w:rPr>
          <w:spacing w:val="1"/>
          <w:sz w:val="24"/>
        </w:rPr>
        <w:t> </w:t>
      </w:r>
      <w:r>
        <w:rPr>
          <w:sz w:val="24"/>
        </w:rPr>
        <w:t>arahan</w:t>
      </w:r>
      <w:r>
        <w:rPr>
          <w:spacing w:val="1"/>
          <w:sz w:val="24"/>
        </w:rPr>
        <w:t> </w:t>
      </w:r>
      <w:r>
        <w:rPr>
          <w:sz w:val="24"/>
        </w:rPr>
        <w:t>dari</w:t>
      </w:r>
      <w:r>
        <w:rPr>
          <w:spacing w:val="1"/>
          <w:sz w:val="24"/>
        </w:rPr>
        <w:t> </w:t>
      </w:r>
      <w:r>
        <w:rPr>
          <w:sz w:val="24"/>
        </w:rPr>
        <w:t>sisi</w:t>
      </w:r>
      <w:r>
        <w:rPr>
          <w:spacing w:val="1"/>
          <w:sz w:val="24"/>
        </w:rPr>
        <w:t> </w:t>
      </w:r>
      <w:r>
        <w:rPr>
          <w:sz w:val="24"/>
        </w:rPr>
        <w:t>mata</w:t>
      </w:r>
      <w:r>
        <w:rPr>
          <w:spacing w:val="1"/>
          <w:sz w:val="24"/>
        </w:rPr>
        <w:t> </w:t>
      </w:r>
      <w:r>
        <w:rPr>
          <w:sz w:val="24"/>
        </w:rPr>
        <w:t>rantai</w:t>
      </w:r>
      <w:r>
        <w:rPr>
          <w:spacing w:val="1"/>
          <w:sz w:val="24"/>
        </w:rPr>
        <w:t> </w:t>
      </w:r>
      <w:r>
        <w:rPr>
          <w:sz w:val="24"/>
        </w:rPr>
        <w:t>ekonomi-bisnis,</w:t>
      </w:r>
      <w:r>
        <w:rPr>
          <w:spacing w:val="1"/>
          <w:sz w:val="24"/>
        </w:rPr>
        <w:t> </w:t>
      </w:r>
      <w:r>
        <w:rPr>
          <w:sz w:val="24"/>
        </w:rPr>
        <w:t>serta</w:t>
      </w:r>
      <w:r>
        <w:rPr>
          <w:spacing w:val="1"/>
          <w:sz w:val="24"/>
        </w:rPr>
        <w:t> </w:t>
      </w:r>
      <w:r>
        <w:rPr>
          <w:sz w:val="24"/>
        </w:rPr>
        <w:t>pemberdayaan masyarakat</w:t>
      </w:r>
      <w:r>
        <w:rPr>
          <w:spacing w:val="-1"/>
          <w:sz w:val="24"/>
        </w:rPr>
        <w:t> </w:t>
      </w:r>
      <w:r>
        <w:rPr>
          <w:sz w:val="24"/>
        </w:rPr>
        <w:t>atau peningkatan Sumber</w:t>
      </w:r>
      <w:r>
        <w:rPr>
          <w:spacing w:val="-1"/>
          <w:sz w:val="24"/>
        </w:rPr>
        <w:t> </w:t>
      </w:r>
      <w:r>
        <w:rPr>
          <w:sz w:val="24"/>
        </w:rPr>
        <w:t>Daya Manusia.</w:t>
      </w:r>
    </w:p>
    <w:p>
      <w:pPr>
        <w:pStyle w:val="BodyText"/>
        <w:spacing w:before="6"/>
        <w:rPr>
          <w:sz w:val="23"/>
        </w:rPr>
      </w:pPr>
    </w:p>
    <w:p>
      <w:pPr>
        <w:pStyle w:val="BodyText"/>
        <w:spacing w:line="360" w:lineRule="auto"/>
        <w:ind w:left="511" w:right="259" w:firstLine="742"/>
        <w:jc w:val="both"/>
      </w:pPr>
      <w:r>
        <w:rPr/>
        <w:t>Dalam sistem evaluasi, seluruh </w:t>
      </w:r>
      <w:r>
        <w:rPr>
          <w:rFonts w:ascii="Arial"/>
          <w:i/>
        </w:rPr>
        <w:t>stakeholder </w:t>
      </w:r>
      <w:r>
        <w:rPr/>
        <w:t>di atas, dapat melakukan</w:t>
      </w:r>
      <w:r>
        <w:rPr>
          <w:spacing w:val="-64"/>
        </w:rPr>
        <w:t> </w:t>
      </w:r>
      <w:r>
        <w:rPr/>
        <w:t>peninjauan</w:t>
      </w:r>
      <w:r>
        <w:rPr>
          <w:spacing w:val="1"/>
        </w:rPr>
        <w:t> </w:t>
      </w:r>
      <w:r>
        <w:rPr/>
        <w:t>berkala</w:t>
      </w:r>
      <w:r>
        <w:rPr>
          <w:spacing w:val="1"/>
        </w:rPr>
        <w:t> </w:t>
      </w:r>
      <w:r>
        <w:rPr/>
        <w:t>terhadap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berkala.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berbagai</w:t>
      </w:r>
      <w:r>
        <w:rPr>
          <w:spacing w:val="1"/>
        </w:rPr>
        <w:t> </w:t>
      </w:r>
      <w:r>
        <w:rPr/>
        <w:t>hasil</w:t>
      </w:r>
      <w:r>
        <w:rPr>
          <w:spacing w:val="1"/>
        </w:rPr>
        <w:t> </w:t>
      </w:r>
      <w:r>
        <w:rPr/>
        <w:t>evaluasi,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>
          <w:rFonts w:ascii="Arial"/>
          <w:i/>
        </w:rPr>
        <w:t>stakeholder</w:t>
      </w:r>
      <w:r>
        <w:rPr>
          <w:rFonts w:ascii="Arial"/>
          <w:i/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memberikan laporan serta merekomendasikan Langkah-langkah perbaikan,</w:t>
      </w:r>
      <w:r>
        <w:rPr>
          <w:spacing w:val="-64"/>
        </w:rPr>
        <w:t> </w:t>
      </w:r>
      <w:r>
        <w:rPr/>
        <w:t>dengan</w:t>
      </w:r>
      <w:r>
        <w:rPr>
          <w:spacing w:val="1"/>
        </w:rPr>
        <w:t> </w:t>
      </w:r>
      <w:r>
        <w:rPr/>
        <w:t>cara</w:t>
      </w:r>
      <w:r>
        <w:rPr>
          <w:spacing w:val="1"/>
        </w:rPr>
        <w:t> </w:t>
      </w:r>
      <w:r>
        <w:rPr/>
        <w:t>disampaikan</w:t>
      </w:r>
      <w:r>
        <w:rPr>
          <w:spacing w:val="1"/>
        </w:rPr>
        <w:t> </w:t>
      </w:r>
      <w:r>
        <w:rPr/>
        <w:t>secara</w:t>
      </w:r>
      <w:r>
        <w:rPr>
          <w:spacing w:val="1"/>
        </w:rPr>
        <w:t> </w:t>
      </w:r>
      <w:r>
        <w:rPr/>
        <w:t>langsung</w:t>
      </w:r>
      <w:r>
        <w:rPr>
          <w:spacing w:val="1"/>
        </w:rPr>
        <w:t> </w:t>
      </w:r>
      <w:r>
        <w:rPr/>
        <w:t>kepada</w:t>
      </w:r>
      <w:r>
        <w:rPr>
          <w:spacing w:val="1"/>
        </w:rPr>
        <w:t> </w:t>
      </w:r>
      <w:r>
        <w:rPr/>
        <w:t>Kementerian</w:t>
      </w:r>
      <w:r>
        <w:rPr>
          <w:spacing w:val="1"/>
        </w:rPr>
        <w:t> </w:t>
      </w:r>
      <w:r>
        <w:rPr/>
        <w:t>Desa,</w:t>
      </w:r>
      <w:r>
        <w:rPr>
          <w:spacing w:val="1"/>
        </w:rPr>
        <w:t> </w:t>
      </w:r>
      <w:r>
        <w:rPr/>
        <w:t>Pembangunan</w:t>
      </w:r>
      <w:r>
        <w:rPr>
          <w:spacing w:val="-1"/>
        </w:rPr>
        <w:t> </w:t>
      </w:r>
      <w:r>
        <w:rPr/>
        <w:t>Daerah Tertinggal dan Transmigrasi.</w:t>
      </w:r>
    </w:p>
    <w:p>
      <w:pPr>
        <w:pStyle w:val="BodyText"/>
        <w:spacing w:before="4"/>
        <w:rPr>
          <w:sz w:val="27"/>
        </w:rPr>
      </w:pPr>
    </w:p>
    <w:p>
      <w:pPr>
        <w:pStyle w:val="ListParagraph"/>
        <w:numPr>
          <w:ilvl w:val="0"/>
          <w:numId w:val="23"/>
        </w:numPr>
        <w:tabs>
          <w:tab w:pos="840" w:val="left" w:leader="none"/>
        </w:tabs>
        <w:spacing w:line="240" w:lineRule="auto" w:before="0" w:after="0"/>
        <w:ind w:left="839" w:right="0" w:hanging="361"/>
        <w:jc w:val="both"/>
        <w:rPr>
          <w:sz w:val="24"/>
        </w:rPr>
      </w:pPr>
      <w:r>
        <w:rPr>
          <w:color w:val="538135"/>
          <w:sz w:val="24"/>
        </w:rPr>
        <w:t>Pelaporan</w:t>
      </w:r>
    </w:p>
    <w:p>
      <w:pPr>
        <w:pStyle w:val="BodyText"/>
        <w:spacing w:line="360" w:lineRule="auto" w:before="142"/>
        <w:ind w:left="511" w:right="260" w:firstLine="742"/>
        <w:jc w:val="both"/>
      </w:pPr>
      <w:r>
        <w:rPr/>
        <w:t>Selain </w:t>
      </w:r>
      <w:r>
        <w:rPr>
          <w:rFonts w:ascii="Arial"/>
          <w:i/>
        </w:rPr>
        <w:t>monitoring </w:t>
      </w:r>
      <w:r>
        <w:rPr/>
        <w:t>dan evaluasi, kegiatan lain yang diperlukan adalah</w:t>
      </w:r>
      <w:r>
        <w:rPr>
          <w:spacing w:val="1"/>
        </w:rPr>
        <w:t> </w:t>
      </w:r>
      <w:r>
        <w:rPr/>
        <w:t>pelaporan</w:t>
      </w:r>
      <w:r>
        <w:rPr>
          <w:spacing w:val="1"/>
        </w:rPr>
        <w:t> </w:t>
      </w:r>
      <w:r>
        <w:rPr/>
        <w:t>dari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Desa/BUM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Bersama.</w:t>
      </w:r>
      <w:r>
        <w:rPr>
          <w:spacing w:val="1"/>
        </w:rPr>
        <w:t> </w:t>
      </w:r>
      <w:r>
        <w:rPr/>
        <w:t>Pelaporan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62"/>
        </w:rPr>
        <w:t> </w:t>
      </w:r>
      <w:r>
        <w:rPr/>
        <w:t>menyangkut</w:t>
      </w:r>
      <w:r>
        <w:rPr>
          <w:spacing w:val="62"/>
        </w:rPr>
        <w:t> </w:t>
      </w:r>
      <w:r>
        <w:rPr/>
        <w:t>laporan</w:t>
      </w:r>
      <w:r>
        <w:rPr>
          <w:spacing w:val="62"/>
        </w:rPr>
        <w:t> </w:t>
      </w:r>
      <w:r>
        <w:rPr/>
        <w:t>teknis</w:t>
      </w:r>
      <w:r>
        <w:rPr>
          <w:spacing w:val="62"/>
        </w:rPr>
        <w:t> </w:t>
      </w:r>
      <w:r>
        <w:rPr/>
        <w:t>kinerja</w:t>
      </w:r>
      <w:r>
        <w:rPr>
          <w:spacing w:val="62"/>
        </w:rPr>
        <w:t> </w:t>
      </w:r>
      <w:r>
        <w:rPr/>
        <w:t>pengembangan</w:t>
      </w:r>
      <w:r>
        <w:rPr>
          <w:spacing w:val="-64"/>
        </w:rPr>
        <w:t> </w:t>
      </w:r>
      <w:r>
        <w:rPr/>
        <w:t>usaha</w:t>
      </w:r>
      <w:r>
        <w:rPr>
          <w:spacing w:val="-6"/>
        </w:rPr>
        <w:t> </w:t>
      </w:r>
      <w:r>
        <w:rPr/>
        <w:t>sesuai</w:t>
      </w:r>
      <w:r>
        <w:rPr>
          <w:spacing w:val="-6"/>
        </w:rPr>
        <w:t> </w:t>
      </w:r>
      <w:r>
        <w:rPr/>
        <w:t>rencana</w:t>
      </w:r>
      <w:r>
        <w:rPr>
          <w:spacing w:val="-6"/>
        </w:rPr>
        <w:t> </w:t>
      </w:r>
      <w:r>
        <w:rPr/>
        <w:t>program</w:t>
      </w:r>
      <w:r>
        <w:rPr>
          <w:spacing w:val="-6"/>
        </w:rPr>
        <w:t> </w:t>
      </w:r>
      <w:r>
        <w:rPr/>
        <w:t>kerja</w:t>
      </w:r>
      <w:r>
        <w:rPr>
          <w:spacing w:val="-6"/>
        </w:rPr>
        <w:t> </w:t>
      </w:r>
      <w:r>
        <w:rPr/>
        <w:t>Usaha/Unit</w:t>
      </w:r>
      <w:r>
        <w:rPr>
          <w:spacing w:val="-7"/>
        </w:rPr>
        <w:t> </w:t>
      </w:r>
      <w:r>
        <w:rPr/>
        <w:t>Usaha</w:t>
      </w:r>
      <w:r>
        <w:rPr>
          <w:spacing w:val="-5"/>
        </w:rPr>
        <w:t> </w:t>
      </w:r>
      <w:r>
        <w:rPr/>
        <w:t>peternakan</w:t>
      </w:r>
      <w:r>
        <w:rPr>
          <w:spacing w:val="-7"/>
        </w:rPr>
        <w:t> </w:t>
      </w:r>
      <w:r>
        <w:rPr/>
        <w:t>terpadu-</w:t>
      </w:r>
      <w:r>
        <w:rPr>
          <w:spacing w:val="-64"/>
        </w:rPr>
        <w:t> </w:t>
      </w:r>
      <w:r>
        <w:rPr/>
        <w:t>berkelanjutan.</w:t>
      </w:r>
      <w:r>
        <w:rPr>
          <w:spacing w:val="-2"/>
        </w:rPr>
        <w:t> </w:t>
      </w:r>
      <w:r>
        <w:rPr/>
        <w:t>Substansi laporan menyajikan minimal menyangkut:</w:t>
      </w:r>
    </w:p>
    <w:p>
      <w:pPr>
        <w:pStyle w:val="ListParagraph"/>
        <w:numPr>
          <w:ilvl w:val="0"/>
          <w:numId w:val="30"/>
        </w:numPr>
        <w:tabs>
          <w:tab w:pos="1194" w:val="left" w:leader="none"/>
        </w:tabs>
        <w:spacing w:line="275" w:lineRule="exact" w:before="0" w:after="0"/>
        <w:ind w:left="1193" w:right="0" w:hanging="361"/>
        <w:jc w:val="both"/>
        <w:rPr>
          <w:sz w:val="24"/>
        </w:rPr>
      </w:pPr>
      <w:r>
        <w:rPr>
          <w:sz w:val="24"/>
        </w:rPr>
        <w:t>Jenis-jenis</w:t>
      </w:r>
      <w:r>
        <w:rPr>
          <w:spacing w:val="-1"/>
          <w:sz w:val="24"/>
        </w:rPr>
        <w:t> </w:t>
      </w:r>
      <w:r>
        <w:rPr>
          <w:sz w:val="24"/>
        </w:rPr>
        <w:t>kegiatan yang telah dilaksanakan;</w:t>
      </w:r>
    </w:p>
    <w:p>
      <w:pPr>
        <w:pStyle w:val="ListParagraph"/>
        <w:numPr>
          <w:ilvl w:val="0"/>
          <w:numId w:val="30"/>
        </w:numPr>
        <w:tabs>
          <w:tab w:pos="1194" w:val="left" w:leader="none"/>
        </w:tabs>
        <w:spacing w:line="240" w:lineRule="auto" w:before="136" w:after="0"/>
        <w:ind w:left="1193" w:right="0" w:hanging="361"/>
        <w:jc w:val="both"/>
        <w:rPr>
          <w:sz w:val="24"/>
        </w:rPr>
      </w:pPr>
      <w:r>
        <w:rPr>
          <w:sz w:val="24"/>
        </w:rPr>
        <w:t>Hasil</w:t>
      </w:r>
      <w:r>
        <w:rPr>
          <w:spacing w:val="-16"/>
          <w:sz w:val="24"/>
        </w:rPr>
        <w:t> </w:t>
      </w:r>
      <w:r>
        <w:rPr>
          <w:sz w:val="24"/>
        </w:rPr>
        <w:t>dari</w:t>
      </w:r>
      <w:r>
        <w:rPr>
          <w:spacing w:val="-15"/>
          <w:sz w:val="24"/>
        </w:rPr>
        <w:t> </w:t>
      </w:r>
      <w:r>
        <w:rPr>
          <w:sz w:val="24"/>
        </w:rPr>
        <w:t>kegiatan</w:t>
      </w:r>
      <w:r>
        <w:rPr>
          <w:spacing w:val="-15"/>
          <w:sz w:val="24"/>
        </w:rPr>
        <w:t> </w:t>
      </w:r>
      <w:r>
        <w:rPr>
          <w:sz w:val="24"/>
        </w:rPr>
        <w:t>berupa</w:t>
      </w:r>
      <w:r>
        <w:rPr>
          <w:spacing w:val="-15"/>
          <w:sz w:val="24"/>
        </w:rPr>
        <w:t> </w:t>
      </w:r>
      <w:r>
        <w:rPr>
          <w:rFonts w:ascii="Arial"/>
          <w:i/>
          <w:sz w:val="24"/>
        </w:rPr>
        <w:t>output</w:t>
      </w:r>
      <w:r>
        <w:rPr>
          <w:rFonts w:ascii="Arial"/>
          <w:i/>
          <w:spacing w:val="-15"/>
          <w:sz w:val="24"/>
        </w:rPr>
        <w:t> </w:t>
      </w:r>
      <w:r>
        <w:rPr>
          <w:sz w:val="24"/>
        </w:rPr>
        <w:t>dan</w:t>
      </w:r>
      <w:r>
        <w:rPr>
          <w:spacing w:val="-16"/>
          <w:sz w:val="24"/>
        </w:rPr>
        <w:t> </w:t>
      </w:r>
      <w:r>
        <w:rPr>
          <w:rFonts w:ascii="Arial"/>
          <w:i/>
          <w:sz w:val="24"/>
        </w:rPr>
        <w:t>outcome</w:t>
      </w:r>
      <w:r>
        <w:rPr>
          <w:rFonts w:ascii="Arial"/>
          <w:i/>
          <w:spacing w:val="-15"/>
          <w:sz w:val="24"/>
        </w:rPr>
        <w:t> </w:t>
      </w:r>
      <w:r>
        <w:rPr>
          <w:sz w:val="24"/>
        </w:rPr>
        <w:t>sesuai</w:t>
      </w:r>
      <w:r>
        <w:rPr>
          <w:spacing w:val="-15"/>
          <w:sz w:val="24"/>
        </w:rPr>
        <w:t> </w:t>
      </w:r>
      <w:r>
        <w:rPr>
          <w:sz w:val="24"/>
        </w:rPr>
        <w:t>indikator</w:t>
      </w:r>
      <w:r>
        <w:rPr>
          <w:spacing w:val="-15"/>
          <w:sz w:val="24"/>
        </w:rPr>
        <w:t> </w:t>
      </w:r>
      <w:r>
        <w:rPr>
          <w:sz w:val="24"/>
        </w:rPr>
        <w:t>kinerja;</w:t>
      </w:r>
    </w:p>
    <w:p>
      <w:pPr>
        <w:pStyle w:val="ListParagraph"/>
        <w:numPr>
          <w:ilvl w:val="0"/>
          <w:numId w:val="30"/>
        </w:numPr>
        <w:tabs>
          <w:tab w:pos="1194" w:val="left" w:leader="none"/>
        </w:tabs>
        <w:spacing w:line="360" w:lineRule="auto" w:before="142" w:after="0"/>
        <w:ind w:left="1193" w:right="260" w:hanging="360"/>
        <w:jc w:val="left"/>
        <w:rPr>
          <w:sz w:val="24"/>
        </w:rPr>
      </w:pPr>
      <w:r>
        <w:rPr>
          <w:sz w:val="24"/>
        </w:rPr>
        <w:t>Laporan</w:t>
      </w:r>
      <w:r>
        <w:rPr>
          <w:spacing w:val="27"/>
          <w:sz w:val="24"/>
        </w:rPr>
        <w:t> </w:t>
      </w:r>
      <w:r>
        <w:rPr>
          <w:sz w:val="24"/>
        </w:rPr>
        <w:t>administrasi,</w:t>
      </w:r>
      <w:r>
        <w:rPr>
          <w:spacing w:val="27"/>
          <w:sz w:val="24"/>
        </w:rPr>
        <w:t> </w:t>
      </w:r>
      <w:r>
        <w:rPr>
          <w:sz w:val="24"/>
        </w:rPr>
        <w:t>aset</w:t>
      </w:r>
      <w:r>
        <w:rPr>
          <w:spacing w:val="27"/>
          <w:sz w:val="24"/>
        </w:rPr>
        <w:t> </w:t>
      </w:r>
      <w:r>
        <w:rPr>
          <w:sz w:val="24"/>
        </w:rPr>
        <w:t>dan</w:t>
      </w:r>
      <w:r>
        <w:rPr>
          <w:spacing w:val="27"/>
          <w:sz w:val="24"/>
        </w:rPr>
        <w:t> </w:t>
      </w:r>
      <w:r>
        <w:rPr>
          <w:sz w:val="24"/>
        </w:rPr>
        <w:t>akumulasi</w:t>
      </w:r>
      <w:r>
        <w:rPr>
          <w:spacing w:val="27"/>
          <w:sz w:val="24"/>
        </w:rPr>
        <w:t> </w:t>
      </w:r>
      <w:r>
        <w:rPr>
          <w:sz w:val="24"/>
        </w:rPr>
        <w:t>laba</w:t>
      </w:r>
      <w:r>
        <w:rPr>
          <w:spacing w:val="27"/>
          <w:sz w:val="24"/>
        </w:rPr>
        <w:t> </w:t>
      </w:r>
      <w:r>
        <w:rPr>
          <w:sz w:val="24"/>
        </w:rPr>
        <w:t>yang</w:t>
      </w:r>
      <w:r>
        <w:rPr>
          <w:spacing w:val="27"/>
          <w:sz w:val="24"/>
        </w:rPr>
        <w:t> </w:t>
      </w:r>
      <w:r>
        <w:rPr>
          <w:sz w:val="24"/>
        </w:rPr>
        <w:t>dihasilkan</w:t>
      </w:r>
      <w:r>
        <w:rPr>
          <w:spacing w:val="27"/>
          <w:sz w:val="24"/>
        </w:rPr>
        <w:t> </w:t>
      </w:r>
      <w:r>
        <w:rPr>
          <w:sz w:val="24"/>
        </w:rPr>
        <w:t>oleh</w:t>
      </w:r>
      <w:r>
        <w:rPr>
          <w:spacing w:val="-64"/>
          <w:sz w:val="24"/>
        </w:rPr>
        <w:t> </w:t>
      </w:r>
      <w:r>
        <w:rPr>
          <w:sz w:val="24"/>
        </w:rPr>
        <w:t>usaha</w:t>
      </w:r>
      <w:r>
        <w:rPr>
          <w:spacing w:val="-1"/>
          <w:sz w:val="24"/>
        </w:rPr>
        <w:t> </w:t>
      </w:r>
      <w:r>
        <w:rPr>
          <w:sz w:val="24"/>
        </w:rPr>
        <w:t>peternakan terpadu-berkelanjutan;</w:t>
      </w:r>
    </w:p>
    <w:p>
      <w:pPr>
        <w:pStyle w:val="ListParagraph"/>
        <w:numPr>
          <w:ilvl w:val="0"/>
          <w:numId w:val="30"/>
        </w:numPr>
        <w:tabs>
          <w:tab w:pos="1194" w:val="left" w:leader="none"/>
        </w:tabs>
        <w:spacing w:line="274" w:lineRule="exact" w:before="0" w:after="0"/>
        <w:ind w:left="1193" w:right="0" w:hanging="361"/>
        <w:jc w:val="left"/>
        <w:rPr>
          <w:sz w:val="24"/>
        </w:rPr>
      </w:pPr>
      <w:r>
        <w:rPr>
          <w:rFonts w:ascii="Arial"/>
          <w:i/>
          <w:sz w:val="24"/>
        </w:rPr>
        <w:t>Checklist</w:t>
      </w:r>
      <w:r>
        <w:rPr>
          <w:rFonts w:ascii="Arial"/>
          <w:i/>
          <w:spacing w:val="-2"/>
          <w:sz w:val="24"/>
        </w:rPr>
        <w:t> </w:t>
      </w:r>
      <w:r>
        <w:rPr>
          <w:sz w:val="24"/>
        </w:rPr>
        <w:t>kriteria keberhasilan;</w:t>
      </w:r>
      <w:r>
        <w:rPr>
          <w:spacing w:val="-1"/>
          <w:sz w:val="24"/>
        </w:rPr>
        <w:t> </w:t>
      </w:r>
      <w:r>
        <w:rPr>
          <w:sz w:val="24"/>
        </w:rPr>
        <w:t>dan</w:t>
      </w:r>
    </w:p>
    <w:p>
      <w:pPr>
        <w:pStyle w:val="ListParagraph"/>
        <w:numPr>
          <w:ilvl w:val="0"/>
          <w:numId w:val="30"/>
        </w:numPr>
        <w:tabs>
          <w:tab w:pos="1194" w:val="left" w:leader="none"/>
        </w:tabs>
        <w:spacing w:line="240" w:lineRule="auto" w:before="137" w:after="0"/>
        <w:ind w:left="1193" w:right="0" w:hanging="361"/>
        <w:jc w:val="left"/>
        <w:rPr>
          <w:sz w:val="24"/>
        </w:rPr>
      </w:pPr>
      <w:r>
        <w:rPr>
          <w:sz w:val="24"/>
        </w:rPr>
        <w:t>Permasalahan,</w:t>
      </w:r>
      <w:r>
        <w:rPr>
          <w:spacing w:val="-1"/>
          <w:sz w:val="24"/>
        </w:rPr>
        <w:t> </w:t>
      </w:r>
      <w:r>
        <w:rPr>
          <w:sz w:val="24"/>
        </w:rPr>
        <w:t>rekomendasi,</w:t>
      </w:r>
      <w:r>
        <w:rPr>
          <w:spacing w:val="-1"/>
          <w:sz w:val="24"/>
        </w:rPr>
        <w:t> </w:t>
      </w:r>
      <w:r>
        <w:rPr>
          <w:sz w:val="24"/>
        </w:rPr>
        <w:t>solusi,</w:t>
      </w:r>
      <w:r>
        <w:rPr>
          <w:spacing w:val="-1"/>
          <w:sz w:val="24"/>
        </w:rPr>
        <w:t> </w:t>
      </w:r>
      <w:r>
        <w:rPr>
          <w:sz w:val="24"/>
        </w:rPr>
        <w:t>dan usulan tindak lanjut.</w:t>
      </w:r>
    </w:p>
    <w:p>
      <w:pPr>
        <w:spacing w:after="0" w:line="240" w:lineRule="auto"/>
        <w:jc w:val="left"/>
        <w:rPr>
          <w:sz w:val="24"/>
        </w:rPr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79.6502pt;width:89.4pt;height:52.2pt;mso-position-horizontal-relative:page;mso-position-vertical-relative:page;z-index:15736832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ind w:right="6934"/>
      </w:pPr>
      <w:bookmarkStart w:name="_TOC_250001" w:id="6"/>
      <w:r>
        <w:rPr>
          <w:color w:val="538135"/>
        </w:rPr>
        <w:t>BAB VI</w:t>
      </w:r>
      <w:r>
        <w:rPr>
          <w:color w:val="538135"/>
          <w:spacing w:val="1"/>
        </w:rPr>
        <w:t> </w:t>
      </w:r>
      <w:bookmarkEnd w:id="6"/>
      <w:r>
        <w:rPr>
          <w:color w:val="538135"/>
          <w:spacing w:val="-1"/>
        </w:rPr>
        <w:t>PENUTUP</w:t>
      </w:r>
    </w:p>
    <w:p>
      <w:pPr>
        <w:pStyle w:val="BodyText"/>
        <w:spacing w:line="360" w:lineRule="auto" w:before="275"/>
        <w:ind w:left="511" w:right="260" w:firstLine="742"/>
        <w:jc w:val="both"/>
      </w:pPr>
      <w:r>
        <w:rPr/>
        <w:t>Pedoman</w:t>
      </w:r>
      <w:r>
        <w:rPr>
          <w:spacing w:val="1"/>
        </w:rPr>
        <w:t> </w:t>
      </w:r>
      <w:r>
        <w:rPr/>
        <w:t>Umum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Terpadu-Berkelanjutan</w:t>
      </w:r>
      <w:r>
        <w:rPr>
          <w:spacing w:val="1"/>
        </w:rPr>
        <w:t> </w:t>
      </w:r>
      <w:r>
        <w:rPr/>
        <w:t>ini</w:t>
      </w:r>
      <w:r>
        <w:rPr>
          <w:spacing w:val="1"/>
        </w:rPr>
        <w:t> </w:t>
      </w:r>
      <w:r>
        <w:rPr/>
        <w:t>merupakan</w:t>
      </w:r>
      <w:r>
        <w:rPr>
          <w:spacing w:val="1"/>
        </w:rPr>
        <w:t> </w:t>
      </w:r>
      <w:r>
        <w:rPr/>
        <w:t>panduan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>
          <w:rFonts w:ascii="Arial" w:hAnsi="Arial"/>
          <w:i/>
        </w:rPr>
        <w:t>stakeholder</w:t>
      </w:r>
      <w:r>
        <w:rPr>
          <w:rFonts w:ascii="Arial" w:hAnsi="Arial"/>
          <w:i/>
          <w:spacing w:val="1"/>
        </w:rPr>
        <w:t> </w:t>
      </w:r>
      <w:r>
        <w:rPr/>
        <w:t>terutama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BUM</w:t>
      </w:r>
      <w:r>
        <w:rPr>
          <w:spacing w:val="1"/>
        </w:rPr>
        <w:t> </w:t>
      </w:r>
      <w:r>
        <w:rPr/>
        <w:t>Desa/BUM Desa Bersama dalam upaya membangun ketahanan pangan</w:t>
      </w:r>
      <w:r>
        <w:rPr>
          <w:spacing w:val="1"/>
        </w:rPr>
        <w:t> </w:t>
      </w:r>
      <w:r>
        <w:rPr/>
        <w:t>sebagaimana</w:t>
      </w:r>
      <w:r>
        <w:rPr>
          <w:spacing w:val="1"/>
        </w:rPr>
        <w:t> </w:t>
      </w:r>
      <w:r>
        <w:rPr/>
        <w:t>termaktub</w:t>
      </w:r>
      <w:r>
        <w:rPr>
          <w:spacing w:val="1"/>
        </w:rPr>
        <w:t> </w:t>
      </w:r>
      <w:r>
        <w:rPr/>
        <w:t>pada</w:t>
      </w:r>
      <w:r>
        <w:rPr>
          <w:spacing w:val="1"/>
        </w:rPr>
        <w:t> </w:t>
      </w:r>
      <w:r>
        <w:rPr/>
        <w:t>Peraturan</w:t>
      </w:r>
      <w:r>
        <w:rPr>
          <w:spacing w:val="1"/>
        </w:rPr>
        <w:t> </w:t>
      </w:r>
      <w:r>
        <w:rPr/>
        <w:t>Menteri</w:t>
      </w:r>
      <w:r>
        <w:rPr>
          <w:spacing w:val="1"/>
        </w:rPr>
        <w:t> </w:t>
      </w:r>
      <w:r>
        <w:rPr/>
        <w:t>Desa,</w:t>
      </w:r>
      <w:r>
        <w:rPr>
          <w:spacing w:val="1"/>
        </w:rPr>
        <w:t> </w:t>
      </w:r>
      <w:r>
        <w:rPr/>
        <w:t>Pembangunan</w:t>
      </w:r>
      <w:r>
        <w:rPr>
          <w:spacing w:val="1"/>
        </w:rPr>
        <w:t> </w:t>
      </w:r>
      <w:r>
        <w:rPr/>
        <w:t>Daerah</w:t>
      </w:r>
      <w:r>
        <w:rPr>
          <w:spacing w:val="1"/>
        </w:rPr>
        <w:t> </w:t>
      </w:r>
      <w:r>
        <w:rPr/>
        <w:t>Tertinggal,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Transmigrasi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mengatur</w:t>
      </w:r>
      <w:r>
        <w:rPr>
          <w:spacing w:val="1"/>
        </w:rPr>
        <w:t> </w:t>
      </w:r>
      <w:r>
        <w:rPr/>
        <w:t>tentang</w:t>
      </w:r>
      <w:r>
        <w:rPr>
          <w:spacing w:val="1"/>
        </w:rPr>
        <w:t> </w:t>
      </w:r>
      <w:r>
        <w:rPr/>
        <w:t>prioritas</w:t>
      </w:r>
      <w:r>
        <w:rPr>
          <w:spacing w:val="1"/>
        </w:rPr>
        <w:t> </w:t>
      </w:r>
      <w:r>
        <w:rPr/>
        <w:t>penggunaan dana desa, yaitu “penguatan ketahanan pangan nabati dan</w:t>
      </w:r>
      <w:r>
        <w:rPr>
          <w:spacing w:val="1"/>
        </w:rPr>
        <w:t> </w:t>
      </w:r>
      <w:r>
        <w:rPr/>
        <w:t>hewani untuk mewujudkan Desa tanpa kelaparan”. Pedoman umum ini juga</w:t>
      </w:r>
      <w:r>
        <w:rPr>
          <w:spacing w:val="-64"/>
        </w:rPr>
        <w:t> </w:t>
      </w:r>
      <w:r>
        <w:rPr/>
        <w:t>diharapkan</w:t>
      </w:r>
      <w:r>
        <w:rPr>
          <w:spacing w:val="1"/>
        </w:rPr>
        <w:t> </w:t>
      </w:r>
      <w:r>
        <w:rPr/>
        <w:t>dapat</w:t>
      </w:r>
      <w:r>
        <w:rPr>
          <w:spacing w:val="1"/>
        </w:rPr>
        <w:t> </w:t>
      </w:r>
      <w:r>
        <w:rPr/>
        <w:t>menjadi</w:t>
      </w:r>
      <w:r>
        <w:rPr>
          <w:spacing w:val="1"/>
        </w:rPr>
        <w:t> </w:t>
      </w:r>
      <w:r>
        <w:rPr/>
        <w:t>referensi</w:t>
      </w:r>
      <w:r>
        <w:rPr>
          <w:spacing w:val="1"/>
        </w:rPr>
        <w:t> </w:t>
      </w:r>
      <w:r>
        <w:rPr/>
        <w:t>bagi</w:t>
      </w:r>
      <w:r>
        <w:rPr>
          <w:spacing w:val="1"/>
        </w:rPr>
        <w:t> </w:t>
      </w:r>
      <w:r>
        <w:rPr/>
        <w:t>masyarakat</w:t>
      </w:r>
      <w:r>
        <w:rPr>
          <w:spacing w:val="1"/>
        </w:rPr>
        <w:t> </w:t>
      </w:r>
      <w:r>
        <w:rPr/>
        <w:t>umum,</w:t>
      </w:r>
      <w:r>
        <w:rPr>
          <w:spacing w:val="1"/>
        </w:rPr>
        <w:t> </w:t>
      </w:r>
      <w:r>
        <w:rPr/>
        <w:t>kelompok</w:t>
      </w:r>
      <w:r>
        <w:rPr>
          <w:spacing w:val="1"/>
        </w:rPr>
        <w:t> </w:t>
      </w:r>
      <w:r>
        <w:rPr/>
        <w:t>petani/peternak, koperasi, pesantren, individu, dan pihak-pihak lain yang</w:t>
      </w:r>
      <w:r>
        <w:rPr>
          <w:spacing w:val="1"/>
        </w:rPr>
        <w:t> </w:t>
      </w:r>
      <w:r>
        <w:rPr/>
        <w:t>memiliki</w:t>
      </w:r>
      <w:r>
        <w:rPr>
          <w:spacing w:val="-1"/>
        </w:rPr>
        <w:t> </w:t>
      </w:r>
      <w:r>
        <w:rPr/>
        <w:t>minat</w:t>
      </w:r>
      <w:r>
        <w:rPr>
          <w:spacing w:val="-1"/>
        </w:rPr>
        <w:t> </w:t>
      </w:r>
      <w:r>
        <w:rPr/>
        <w:t>bisnis pada usaha peternakan terpadu-berkelanjutan.</w:t>
      </w:r>
    </w:p>
    <w:p>
      <w:pPr>
        <w:pStyle w:val="BodyText"/>
        <w:spacing w:line="360" w:lineRule="auto" w:before="3"/>
        <w:ind w:left="511" w:right="259" w:firstLine="742"/>
        <w:jc w:val="both"/>
      </w:pPr>
      <w:r>
        <w:rPr/>
        <w:t>Dalam</w:t>
      </w:r>
      <w:r>
        <w:rPr>
          <w:spacing w:val="1"/>
        </w:rPr>
        <w:t> </w:t>
      </w:r>
      <w:r>
        <w:rPr/>
        <w:t>konteks</w:t>
      </w:r>
      <w:r>
        <w:rPr>
          <w:spacing w:val="1"/>
        </w:rPr>
        <w:t> </w:t>
      </w:r>
      <w:r>
        <w:rPr/>
        <w:t>tersebut,</w:t>
      </w:r>
      <w:r>
        <w:rPr>
          <w:spacing w:val="1"/>
        </w:rPr>
        <w:t> </w:t>
      </w:r>
      <w:r>
        <w:rPr/>
        <w:t>perlu</w:t>
      </w:r>
      <w:r>
        <w:rPr>
          <w:spacing w:val="1"/>
        </w:rPr>
        <w:t> </w:t>
      </w:r>
      <w:r>
        <w:rPr/>
        <w:t>ditekankan</w:t>
      </w:r>
      <w:r>
        <w:rPr>
          <w:spacing w:val="1"/>
        </w:rPr>
        <w:t> </w:t>
      </w:r>
      <w:r>
        <w:rPr/>
        <w:t>adanya</w:t>
      </w:r>
      <w:r>
        <w:rPr>
          <w:spacing w:val="1"/>
        </w:rPr>
        <w:t> </w:t>
      </w:r>
      <w:r>
        <w:rPr/>
        <w:t>keterpaduan,</w:t>
      </w:r>
      <w:r>
        <w:rPr>
          <w:spacing w:val="1"/>
        </w:rPr>
        <w:t> </w:t>
      </w:r>
      <w:r>
        <w:rPr/>
        <w:t>integrasi</w:t>
      </w:r>
      <w:r>
        <w:rPr>
          <w:spacing w:val="1"/>
        </w:rPr>
        <w:t> </w:t>
      </w:r>
      <w:r>
        <w:rPr/>
        <w:t>ternak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tanaman</w:t>
      </w:r>
      <w:r>
        <w:rPr>
          <w:spacing w:val="1"/>
        </w:rPr>
        <w:t> </w:t>
      </w:r>
      <w:r>
        <w:rPr/>
        <w:t>sesuai</w:t>
      </w:r>
      <w:r>
        <w:rPr>
          <w:spacing w:val="1"/>
        </w:rPr>
        <w:t> </w:t>
      </w:r>
      <w:r>
        <w:rPr/>
        <w:t>dengan</w:t>
      </w:r>
      <w:r>
        <w:rPr>
          <w:spacing w:val="1"/>
        </w:rPr>
        <w:t> </w:t>
      </w:r>
      <w:r>
        <w:rPr/>
        <w:t>potensi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daerah</w:t>
      </w:r>
      <w:r>
        <w:rPr>
          <w:spacing w:val="1"/>
        </w:rPr>
        <w:t> </w:t>
      </w:r>
      <w:r>
        <w:rPr/>
        <w:t>yang</w:t>
      </w:r>
      <w:r>
        <w:rPr>
          <w:spacing w:val="1"/>
        </w:rPr>
        <w:t> </w:t>
      </w:r>
      <w:r>
        <w:rPr/>
        <w:t>bersangkutan. Keterpaduan tersebut untuk memberikan kinerja usaha yang</w:t>
      </w:r>
      <w:r>
        <w:rPr>
          <w:spacing w:val="1"/>
        </w:rPr>
        <w:t> </w:t>
      </w:r>
      <w:r>
        <w:rPr/>
        <w:t>lebih optimal untuk mencapai percepatan pertumbuhan ekonomi desa dan</w:t>
      </w:r>
      <w:r>
        <w:rPr>
          <w:spacing w:val="1"/>
        </w:rPr>
        <w:t> </w:t>
      </w:r>
      <w:r>
        <w:rPr/>
        <w:t>perdesaan. Selain itu, sinergi antara pemerintah, swasta, perguruan tinggi,</w:t>
      </w:r>
      <w:r>
        <w:rPr>
          <w:spacing w:val="1"/>
        </w:rPr>
        <w:t> </w:t>
      </w:r>
      <w:r>
        <w:rPr/>
        <w:t>BUM Desa/BUM Desa Bersama dan partisipasi peternak/petani mitra yang</w:t>
      </w:r>
      <w:r>
        <w:rPr>
          <w:spacing w:val="1"/>
        </w:rPr>
        <w:t> </w:t>
      </w:r>
      <w:r>
        <w:rPr/>
        <w:t>tergabung dalam manajemen BUM Desa/BUM Desa Bersama merupakan</w:t>
      </w:r>
      <w:r>
        <w:rPr>
          <w:spacing w:val="1"/>
        </w:rPr>
        <w:t> </w:t>
      </w:r>
      <w:r>
        <w:rPr/>
        <w:t>kunci</w:t>
      </w:r>
      <w:r>
        <w:rPr>
          <w:spacing w:val="1"/>
        </w:rPr>
        <w:t> </w:t>
      </w:r>
      <w:r>
        <w:rPr/>
        <w:t>keberhasilan</w:t>
      </w:r>
      <w:r>
        <w:rPr>
          <w:spacing w:val="1"/>
        </w:rPr>
        <w:t> </w:t>
      </w:r>
      <w:r>
        <w:rPr/>
        <w:t>pengembangan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Peternakan</w:t>
      </w:r>
      <w:r>
        <w:rPr>
          <w:spacing w:val="1"/>
        </w:rPr>
        <w:t> </w:t>
      </w:r>
      <w:r>
        <w:rPr/>
        <w:t>Terpadu-</w:t>
      </w:r>
      <w:r>
        <w:rPr>
          <w:spacing w:val="1"/>
        </w:rPr>
        <w:t> </w:t>
      </w:r>
      <w:r>
        <w:rPr/>
        <w:t>Berkelanjutan.</w:t>
      </w:r>
    </w:p>
    <w:p>
      <w:pPr>
        <w:pStyle w:val="BodyText"/>
        <w:spacing w:line="360" w:lineRule="auto"/>
        <w:ind w:left="511" w:right="260" w:firstLine="742"/>
        <w:jc w:val="both"/>
      </w:pPr>
      <w:r>
        <w:rPr/>
        <w:t>Semoga Pedoman Umum ini dapat membantu pelaksana peternakan</w:t>
      </w:r>
      <w:r>
        <w:rPr>
          <w:spacing w:val="-65"/>
        </w:rPr>
        <w:t> </w:t>
      </w:r>
      <w:r>
        <w:rPr/>
        <w:t>terpadu-berkelanjutan</w:t>
      </w:r>
      <w:r>
        <w:rPr>
          <w:spacing w:val="-9"/>
        </w:rPr>
        <w:t> </w:t>
      </w:r>
      <w:r>
        <w:rPr/>
        <w:t>baik</w:t>
      </w:r>
      <w:r>
        <w:rPr>
          <w:spacing w:val="-9"/>
        </w:rPr>
        <w:t> </w:t>
      </w:r>
      <w:r>
        <w:rPr/>
        <w:t>di</w:t>
      </w:r>
      <w:r>
        <w:rPr>
          <w:spacing w:val="-9"/>
        </w:rPr>
        <w:t> </w:t>
      </w:r>
      <w:r>
        <w:rPr/>
        <w:t>tingkat</w:t>
      </w:r>
      <w:r>
        <w:rPr>
          <w:spacing w:val="-9"/>
        </w:rPr>
        <w:t> </w:t>
      </w:r>
      <w:r>
        <w:rPr/>
        <w:t>Pusat,</w:t>
      </w:r>
      <w:r>
        <w:rPr>
          <w:spacing w:val="-9"/>
        </w:rPr>
        <w:t> </w:t>
      </w:r>
      <w:r>
        <w:rPr/>
        <w:t>Provinsi,</w:t>
      </w:r>
      <w:r>
        <w:rPr>
          <w:spacing w:val="-9"/>
        </w:rPr>
        <w:t> </w:t>
      </w:r>
      <w:r>
        <w:rPr/>
        <w:t>Kabupaten/Kota,</w:t>
      </w:r>
      <w:r>
        <w:rPr>
          <w:spacing w:val="-9"/>
        </w:rPr>
        <w:t> </w:t>
      </w:r>
      <w:r>
        <w:rPr/>
        <w:t>Desa,</w:t>
      </w:r>
      <w:r>
        <w:rPr>
          <w:spacing w:val="-64"/>
        </w:rPr>
        <w:t> </w:t>
      </w:r>
      <w:r>
        <w:rPr/>
        <w:t>BUM Desa/BUM Desa Bersama, peternak/petani dalam upaya penguatan</w:t>
      </w:r>
      <w:r>
        <w:rPr>
          <w:spacing w:val="1"/>
        </w:rPr>
        <w:t> </w:t>
      </w:r>
      <w:r>
        <w:rPr/>
        <w:t>ketahanan</w:t>
      </w:r>
      <w:r>
        <w:rPr>
          <w:spacing w:val="1"/>
        </w:rPr>
        <w:t> </w:t>
      </w:r>
      <w:r>
        <w:rPr/>
        <w:t>pangan</w:t>
      </w:r>
      <w:r>
        <w:rPr>
          <w:spacing w:val="1"/>
        </w:rPr>
        <w:t> </w:t>
      </w:r>
      <w:r>
        <w:rPr/>
        <w:t>nabati</w:t>
      </w:r>
      <w:r>
        <w:rPr>
          <w:spacing w:val="1"/>
        </w:rPr>
        <w:t> </w:t>
      </w:r>
      <w:r>
        <w:rPr/>
        <w:t>dan</w:t>
      </w:r>
      <w:r>
        <w:rPr>
          <w:spacing w:val="1"/>
        </w:rPr>
        <w:t> </w:t>
      </w:r>
      <w:r>
        <w:rPr/>
        <w:t>hewani</w:t>
      </w:r>
      <w:r>
        <w:rPr>
          <w:spacing w:val="1"/>
        </w:rPr>
        <w:t> </w:t>
      </w:r>
      <w:r>
        <w:rPr/>
        <w:t>untuk</w:t>
      </w:r>
      <w:r>
        <w:rPr>
          <w:spacing w:val="1"/>
        </w:rPr>
        <w:t> </w:t>
      </w:r>
      <w:r>
        <w:rPr/>
        <w:t>mewujudkan</w:t>
      </w:r>
      <w:r>
        <w:rPr>
          <w:spacing w:val="1"/>
        </w:rPr>
        <w:t> </w:t>
      </w:r>
      <w:r>
        <w:rPr/>
        <w:t>Desa</w:t>
      </w:r>
      <w:r>
        <w:rPr>
          <w:spacing w:val="1"/>
        </w:rPr>
        <w:t> </w:t>
      </w:r>
      <w:r>
        <w:rPr/>
        <w:t>tanpa</w:t>
      </w:r>
      <w:r>
        <w:rPr>
          <w:spacing w:val="1"/>
        </w:rPr>
        <w:t> </w:t>
      </w:r>
      <w:r>
        <w:rPr/>
        <w:t>kelaparan.</w:t>
      </w:r>
    </w:p>
    <w:p>
      <w:pPr>
        <w:spacing w:after="0" w:line="360" w:lineRule="auto"/>
        <w:jc w:val="both"/>
        <w:sectPr>
          <w:pgSz w:w="11900" w:h="16840"/>
          <w:pgMar w:header="928" w:footer="788" w:top="1180" w:bottom="980" w:left="1580" w:right="1440"/>
        </w:sectPr>
      </w:pPr>
    </w:p>
    <w:p>
      <w:pPr>
        <w:pStyle w:val="BodyText"/>
        <w:rPr>
          <w:sz w:val="20"/>
        </w:rPr>
      </w:pPr>
      <w:r>
        <w:rPr/>
        <w:pict>
          <v:rect style="position:absolute;margin-left:0pt;margin-top:79.6502pt;width:89.4pt;height:52.2pt;mso-position-horizontal-relative:page;mso-position-vertical-relative:page;z-index:-16551424" filled="true" fillcolor="#bfbfbf" stroked="false">
            <v:fill type="solid"/>
            <w10:wrap type="none"/>
          </v:rect>
        </w:pic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ind w:right="6970"/>
      </w:pPr>
      <w:bookmarkStart w:name="_TOC_250000" w:id="7"/>
      <w:r>
        <w:rPr>
          <w:color w:val="538135"/>
        </w:rPr>
        <w:t>DAFTAR</w:t>
      </w:r>
      <w:r>
        <w:rPr>
          <w:color w:val="538135"/>
          <w:spacing w:val="1"/>
        </w:rPr>
        <w:t> </w:t>
      </w:r>
      <w:bookmarkEnd w:id="7"/>
      <w:r>
        <w:rPr>
          <w:color w:val="538135"/>
          <w:spacing w:val="-1"/>
        </w:rPr>
        <w:t>PUSTAKA</w:t>
      </w:r>
    </w:p>
    <w:p>
      <w:pPr>
        <w:pStyle w:val="BodyText"/>
        <w:rPr>
          <w:sz w:val="36"/>
        </w:rPr>
      </w:pPr>
    </w:p>
    <w:p>
      <w:pPr>
        <w:pStyle w:val="BodyText"/>
        <w:spacing w:before="5"/>
        <w:rPr>
          <w:sz w:val="39"/>
        </w:rPr>
      </w:pPr>
    </w:p>
    <w:p>
      <w:pPr>
        <w:spacing w:line="237" w:lineRule="auto" w:before="1"/>
        <w:ind w:left="348" w:right="908" w:firstLine="0"/>
        <w:jc w:val="left"/>
        <w:rPr>
          <w:sz w:val="24"/>
        </w:rPr>
      </w:pPr>
      <w:r>
        <w:rPr>
          <w:sz w:val="24"/>
        </w:rPr>
        <w:t>BPS. (2020). </w:t>
      </w:r>
      <w:r>
        <w:rPr>
          <w:rFonts w:ascii="Arial"/>
          <w:i/>
          <w:sz w:val="24"/>
        </w:rPr>
        <w:t>Produksi Daging Sapi menurut Provinsi (Ton), 2018-2020</w:t>
      </w:r>
      <w:r>
        <w:rPr>
          <w:sz w:val="24"/>
        </w:rPr>
        <w:t>.</w:t>
      </w:r>
      <w:r>
        <w:rPr>
          <w:spacing w:val="-64"/>
          <w:sz w:val="24"/>
        </w:rPr>
        <w:t> </w:t>
      </w:r>
      <w:r>
        <w:rPr>
          <w:sz w:val="24"/>
        </w:rPr>
        <w:t>BPS.</w:t>
      </w:r>
      <w:r>
        <w:rPr>
          <w:spacing w:val="-2"/>
          <w:sz w:val="24"/>
        </w:rPr>
        <w:t> </w:t>
      </w:r>
      <w:r>
        <w:rPr>
          <w:sz w:val="24"/>
        </w:rPr>
        <w:t>(2021a).</w:t>
      </w:r>
      <w:r>
        <w:rPr>
          <w:spacing w:val="-1"/>
          <w:sz w:val="24"/>
        </w:rPr>
        <w:t> </w:t>
      </w:r>
      <w:r>
        <w:rPr>
          <w:rFonts w:ascii="Arial"/>
          <w:i/>
          <w:sz w:val="24"/>
        </w:rPr>
        <w:t>Berita Resmi Statistik 2021</w:t>
      </w:r>
      <w:r>
        <w:rPr>
          <w:sz w:val="24"/>
        </w:rPr>
        <w:t>.</w:t>
      </w:r>
    </w:p>
    <w:p>
      <w:pPr>
        <w:spacing w:line="275" w:lineRule="exact" w:before="3"/>
        <w:ind w:left="348" w:right="0" w:firstLine="0"/>
        <w:jc w:val="left"/>
        <w:rPr>
          <w:sz w:val="24"/>
        </w:rPr>
      </w:pPr>
      <w:r>
        <w:rPr>
          <w:sz w:val="24"/>
        </w:rPr>
        <w:t>BPS.</w:t>
      </w:r>
      <w:r>
        <w:rPr>
          <w:spacing w:val="-2"/>
          <w:sz w:val="24"/>
        </w:rPr>
        <w:t> </w:t>
      </w:r>
      <w:r>
        <w:rPr>
          <w:sz w:val="24"/>
        </w:rPr>
        <w:t>(2021b).</w:t>
      </w:r>
      <w:r>
        <w:rPr>
          <w:spacing w:val="-1"/>
          <w:sz w:val="24"/>
        </w:rPr>
        <w:t> </w:t>
      </w:r>
      <w:r>
        <w:rPr>
          <w:rFonts w:ascii="Arial"/>
          <w:i/>
          <w:sz w:val="24"/>
        </w:rPr>
        <w:t>Hasil Sensus Penduduk 2020</w:t>
      </w:r>
      <w:r>
        <w:rPr>
          <w:sz w:val="24"/>
        </w:rPr>
        <w:t>.</w:t>
      </w:r>
    </w:p>
    <w:p>
      <w:pPr>
        <w:spacing w:line="242" w:lineRule="auto" w:before="0"/>
        <w:ind w:left="828" w:right="0" w:hanging="480"/>
        <w:jc w:val="left"/>
        <w:rPr>
          <w:sz w:val="24"/>
        </w:rPr>
      </w:pPr>
      <w:r>
        <w:rPr>
          <w:sz w:val="24"/>
        </w:rPr>
        <w:t>Economist</w:t>
      </w:r>
      <w:r>
        <w:rPr>
          <w:spacing w:val="41"/>
          <w:sz w:val="24"/>
        </w:rPr>
        <w:t> </w:t>
      </w:r>
      <w:r>
        <w:rPr>
          <w:sz w:val="24"/>
        </w:rPr>
        <w:t>Impact.</w:t>
      </w:r>
      <w:r>
        <w:rPr>
          <w:spacing w:val="41"/>
          <w:sz w:val="24"/>
        </w:rPr>
        <w:t> </w:t>
      </w:r>
      <w:r>
        <w:rPr>
          <w:sz w:val="24"/>
        </w:rPr>
        <w:t>(2021).</w:t>
      </w:r>
      <w:r>
        <w:rPr>
          <w:spacing w:val="41"/>
          <w:sz w:val="24"/>
        </w:rPr>
        <w:t> </w:t>
      </w:r>
      <w:r>
        <w:rPr>
          <w:rFonts w:ascii="Arial"/>
          <w:i/>
          <w:sz w:val="24"/>
        </w:rPr>
        <w:t>Rankings</w:t>
      </w:r>
      <w:r>
        <w:rPr>
          <w:rFonts w:ascii="Arial"/>
          <w:i/>
          <w:spacing w:val="41"/>
          <w:sz w:val="24"/>
        </w:rPr>
        <w:t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41"/>
          <w:sz w:val="24"/>
        </w:rPr>
        <w:t> </w:t>
      </w:r>
      <w:r>
        <w:rPr>
          <w:rFonts w:ascii="Arial"/>
          <w:i/>
          <w:sz w:val="24"/>
        </w:rPr>
        <w:t>Trends:</w:t>
      </w:r>
      <w:r>
        <w:rPr>
          <w:rFonts w:ascii="Arial"/>
          <w:i/>
          <w:spacing w:val="41"/>
          <w:sz w:val="24"/>
        </w:rPr>
        <w:t> </w:t>
      </w:r>
      <w:r>
        <w:rPr>
          <w:rFonts w:ascii="Arial"/>
          <w:i/>
          <w:sz w:val="24"/>
        </w:rPr>
        <w:t>Explore</w:t>
      </w:r>
      <w:r>
        <w:rPr>
          <w:rFonts w:ascii="Arial"/>
          <w:i/>
          <w:spacing w:val="41"/>
          <w:sz w:val="24"/>
        </w:rPr>
        <w:t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41"/>
          <w:sz w:val="24"/>
        </w:rPr>
        <w:t> </w:t>
      </w:r>
      <w:r>
        <w:rPr>
          <w:rFonts w:ascii="Arial"/>
          <w:i/>
          <w:sz w:val="24"/>
        </w:rPr>
        <w:t>year-on-year</w:t>
      </w:r>
      <w:r>
        <w:rPr>
          <w:rFonts w:ascii="Arial"/>
          <w:i/>
          <w:spacing w:val="-64"/>
          <w:sz w:val="24"/>
        </w:rPr>
        <w:t> </w:t>
      </w:r>
      <w:r>
        <w:rPr>
          <w:rFonts w:ascii="Arial"/>
          <w:i/>
          <w:sz w:val="24"/>
        </w:rPr>
        <w:t>trends</w:t>
      </w:r>
      <w:r>
        <w:rPr>
          <w:rFonts w:ascii="Arial"/>
          <w:i/>
          <w:spacing w:val="-1"/>
          <w:sz w:val="24"/>
        </w:rPr>
        <w:t> </w:t>
      </w:r>
      <w:r>
        <w:rPr>
          <w:rFonts w:ascii="Arial"/>
          <w:i/>
          <w:sz w:val="24"/>
        </w:rPr>
        <w:t>for</w:t>
      </w:r>
      <w:r>
        <w:rPr>
          <w:rFonts w:ascii="Arial"/>
          <w:i/>
          <w:spacing w:val="-1"/>
          <w:sz w:val="24"/>
        </w:rPr>
        <w:t> </w:t>
      </w:r>
      <w:r>
        <w:rPr>
          <w:rFonts w:ascii="Arial"/>
          <w:i/>
          <w:sz w:val="24"/>
        </w:rPr>
        <w:t>the Global Food Security Index</w:t>
      </w:r>
      <w:r>
        <w:rPr>
          <w:sz w:val="24"/>
        </w:rPr>
        <w:t>.</w:t>
      </w:r>
    </w:p>
    <w:p>
      <w:pPr>
        <w:spacing w:line="271" w:lineRule="exact" w:before="0"/>
        <w:ind w:left="348" w:right="0" w:firstLine="0"/>
        <w:jc w:val="left"/>
        <w:rPr>
          <w:sz w:val="24"/>
        </w:rPr>
      </w:pPr>
      <w:r>
        <w:rPr>
          <w:sz w:val="24"/>
        </w:rPr>
        <w:t>Jayani,</w:t>
      </w:r>
      <w:r>
        <w:rPr>
          <w:spacing w:val="-14"/>
          <w:sz w:val="24"/>
        </w:rPr>
        <w:t> </w:t>
      </w:r>
      <w:r>
        <w:rPr>
          <w:sz w:val="24"/>
        </w:rPr>
        <w:t>D.</w:t>
      </w:r>
      <w:r>
        <w:rPr>
          <w:spacing w:val="-13"/>
          <w:sz w:val="24"/>
        </w:rPr>
        <w:t> </w:t>
      </w:r>
      <w:r>
        <w:rPr>
          <w:sz w:val="24"/>
        </w:rPr>
        <w:t>H.</w:t>
      </w:r>
      <w:r>
        <w:rPr>
          <w:spacing w:val="-13"/>
          <w:sz w:val="24"/>
        </w:rPr>
        <w:t> </w:t>
      </w:r>
      <w:r>
        <w:rPr>
          <w:sz w:val="24"/>
        </w:rPr>
        <w:t>(2021).</w:t>
      </w:r>
      <w:r>
        <w:rPr>
          <w:spacing w:val="-13"/>
          <w:sz w:val="24"/>
        </w:rPr>
        <w:t> </w:t>
      </w:r>
      <w:r>
        <w:rPr>
          <w:rFonts w:ascii="Arial"/>
          <w:i/>
          <w:sz w:val="24"/>
        </w:rPr>
        <w:t>Konsumsi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Daging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Sapi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di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Indonesia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Menurun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Sejak</w:t>
      </w:r>
      <w:r>
        <w:rPr>
          <w:rFonts w:ascii="Arial"/>
          <w:i/>
          <w:spacing w:val="-13"/>
          <w:sz w:val="24"/>
        </w:rPr>
        <w:t> </w:t>
      </w:r>
      <w:r>
        <w:rPr>
          <w:rFonts w:ascii="Arial"/>
          <w:i/>
          <w:sz w:val="24"/>
        </w:rPr>
        <w:t>2018</w:t>
      </w:r>
      <w:r>
        <w:rPr>
          <w:sz w:val="24"/>
        </w:rPr>
        <w:t>.</w:t>
      </w:r>
    </w:p>
    <w:p>
      <w:pPr>
        <w:spacing w:line="237" w:lineRule="auto" w:before="3"/>
        <w:ind w:left="828" w:right="0" w:hanging="480"/>
        <w:jc w:val="left"/>
        <w:rPr>
          <w:sz w:val="24"/>
        </w:rPr>
      </w:pPr>
      <w:r>
        <w:rPr>
          <w:sz w:val="24"/>
        </w:rPr>
        <w:t>Masitoh,</w:t>
      </w:r>
      <w:r>
        <w:rPr>
          <w:spacing w:val="35"/>
          <w:sz w:val="24"/>
        </w:rPr>
        <w:t> </w:t>
      </w:r>
      <w:r>
        <w:rPr>
          <w:sz w:val="24"/>
        </w:rPr>
        <w:t>S.</w:t>
      </w:r>
      <w:r>
        <w:rPr>
          <w:spacing w:val="35"/>
          <w:sz w:val="24"/>
        </w:rPr>
        <w:t> </w:t>
      </w:r>
      <w:r>
        <w:rPr>
          <w:sz w:val="24"/>
        </w:rPr>
        <w:t>(2021).</w:t>
      </w:r>
      <w:r>
        <w:rPr>
          <w:spacing w:val="36"/>
          <w:sz w:val="24"/>
        </w:rPr>
        <w:t> </w:t>
      </w:r>
      <w:r>
        <w:rPr>
          <w:rFonts w:ascii="Arial"/>
          <w:i/>
          <w:sz w:val="24"/>
        </w:rPr>
        <w:t>Kebutuhan</w:t>
      </w:r>
      <w:r>
        <w:rPr>
          <w:rFonts w:ascii="Arial"/>
          <w:i/>
          <w:spacing w:val="35"/>
          <w:sz w:val="24"/>
        </w:rPr>
        <w:t> </w:t>
      </w:r>
      <w:r>
        <w:rPr>
          <w:rFonts w:ascii="Arial"/>
          <w:i/>
          <w:sz w:val="24"/>
        </w:rPr>
        <w:t>daging</w:t>
      </w:r>
      <w:r>
        <w:rPr>
          <w:rFonts w:ascii="Arial"/>
          <w:i/>
          <w:spacing w:val="35"/>
          <w:sz w:val="24"/>
        </w:rPr>
        <w:t> </w:t>
      </w:r>
      <w:r>
        <w:rPr>
          <w:rFonts w:ascii="Arial"/>
          <w:i/>
          <w:sz w:val="24"/>
        </w:rPr>
        <w:t>sapi</w:t>
      </w:r>
      <w:r>
        <w:rPr>
          <w:rFonts w:ascii="Arial"/>
          <w:i/>
          <w:spacing w:val="36"/>
          <w:sz w:val="24"/>
        </w:rPr>
        <w:t> </w:t>
      </w:r>
      <w:r>
        <w:rPr>
          <w:rFonts w:ascii="Arial"/>
          <w:i/>
          <w:sz w:val="24"/>
        </w:rPr>
        <w:t>tahun</w:t>
      </w:r>
      <w:r>
        <w:rPr>
          <w:rFonts w:ascii="Arial"/>
          <w:i/>
          <w:spacing w:val="35"/>
          <w:sz w:val="24"/>
        </w:rPr>
        <w:t> </w:t>
      </w:r>
      <w:r>
        <w:rPr>
          <w:rFonts w:ascii="Arial"/>
          <w:i/>
          <w:sz w:val="24"/>
        </w:rPr>
        <w:t>ini</w:t>
      </w:r>
      <w:r>
        <w:rPr>
          <w:rFonts w:ascii="Arial"/>
          <w:i/>
          <w:spacing w:val="35"/>
          <w:sz w:val="24"/>
        </w:rPr>
        <w:t> </w:t>
      </w:r>
      <w:r>
        <w:rPr>
          <w:rFonts w:ascii="Arial"/>
          <w:i/>
          <w:sz w:val="24"/>
        </w:rPr>
        <w:t>700.000</w:t>
      </w:r>
      <w:r>
        <w:rPr>
          <w:rFonts w:ascii="Arial"/>
          <w:i/>
          <w:spacing w:val="36"/>
          <w:sz w:val="24"/>
        </w:rPr>
        <w:t> </w:t>
      </w:r>
      <w:r>
        <w:rPr>
          <w:rFonts w:ascii="Arial"/>
          <w:i/>
          <w:sz w:val="24"/>
        </w:rPr>
        <w:t>ton,</w:t>
      </w:r>
      <w:r>
        <w:rPr>
          <w:rFonts w:ascii="Arial"/>
          <w:i/>
          <w:spacing w:val="35"/>
          <w:sz w:val="24"/>
        </w:rPr>
        <w:t> </w:t>
      </w:r>
      <w:r>
        <w:rPr>
          <w:rFonts w:ascii="Arial"/>
          <w:i/>
          <w:sz w:val="24"/>
        </w:rPr>
        <w:t>produksi</w:t>
      </w:r>
      <w:r>
        <w:rPr>
          <w:rFonts w:ascii="Arial"/>
          <w:i/>
          <w:spacing w:val="-64"/>
          <w:sz w:val="24"/>
        </w:rPr>
        <w:t> </w:t>
      </w:r>
      <w:r>
        <w:rPr>
          <w:rFonts w:ascii="Arial"/>
          <w:i/>
          <w:sz w:val="24"/>
        </w:rPr>
        <w:t>dalam</w:t>
      </w:r>
      <w:r>
        <w:rPr>
          <w:rFonts w:ascii="Arial"/>
          <w:i/>
          <w:spacing w:val="-2"/>
          <w:sz w:val="24"/>
        </w:rPr>
        <w:t> </w:t>
      </w:r>
      <w:r>
        <w:rPr>
          <w:rFonts w:ascii="Arial"/>
          <w:i/>
          <w:sz w:val="24"/>
        </w:rPr>
        <w:t>negri hanya separuhnya</w:t>
      </w:r>
      <w:r>
        <w:rPr>
          <w:sz w:val="24"/>
        </w:rPr>
        <w:t>.</w:t>
      </w:r>
    </w:p>
    <w:sectPr>
      <w:pgSz w:w="11900" w:h="16840"/>
      <w:pgMar w:header="928" w:footer="788" w:top="1180" w:bottom="980" w:left="158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92.900146pt;margin-top:788.597595pt;width:422.8pt;height:22.15pt;mso-position-horizontal-relative:page;mso-position-vertical-relative:page;z-index:-16560128" coordorigin="1858,15772" coordsize="8456,443">
          <v:rect style="position:absolute;left:9872;top:15772;width:442;height:442" filled="true" fillcolor="#bfbfbf" stroked="false">
            <v:fill type="solid"/>
          </v:rect>
          <v:line style="position:absolute" from="1858,15787" to="9875,15787" stroked="true" strokeweight="1.5pt" strokecolor="#548235">
            <v:stroke dashstyle="solid"/>
          </v:lin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1.799988pt;margin-top:791.545654pt;width:195.3pt;height:15.6pt;mso-position-horizontal-relative:page;mso-position-vertical-relative:page;z-index:-16559616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  <w:color w:val="538135"/>
                  </w:rPr>
                  <w:t>Desa</w:t>
                </w:r>
                <w:r>
                  <w:rPr>
                    <w:rFonts w:ascii="Times New Roman"/>
                    <w:color w:val="538135"/>
                    <w:spacing w:val="-13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Peternakan</w:t>
                </w:r>
                <w:r>
                  <w:rPr>
                    <w:rFonts w:ascii="Times New Roman"/>
                    <w:color w:val="538135"/>
                    <w:spacing w:val="-13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Terpadu-Berkelanjutan</w:t>
                </w:r>
              </w:p>
            </w:txbxContent>
          </v:textbox>
          <w10:wrap type="none"/>
        </v:shape>
      </w:pict>
    </w:r>
    <w:r>
      <w:rPr/>
      <w:pict>
        <v:shape style="position:absolute;margin-left:503.880005pt;margin-top:792.025635pt;width:9.2pt;height:15.6pt;mso-position-horizontal-relative:page;mso-position-vertical-relative:page;z-index:-16559104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6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  <w:w w:val="94"/>
                  </w:rPr>
                  <w:instrText> PAGE  \* roman </w:instrText>
                </w:r>
                <w:r>
                  <w:rPr/>
                  <w:fldChar w:fldCharType="separate"/>
                </w:r>
                <w:r>
                  <w:rPr/>
                  <w:t>i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92.900146pt;margin-top:788.597595pt;width:422.8pt;height:22.15pt;mso-position-horizontal-relative:page;mso-position-vertical-relative:page;z-index:-16558080" coordorigin="1858,15772" coordsize="8456,443">
          <v:rect style="position:absolute;left:9872;top:15772;width:442;height:442" filled="true" fillcolor="#bfbfbf" stroked="false">
            <v:fill type="solid"/>
          </v:rect>
          <v:line style="position:absolute" from="1858,15787" to="9875,15787" stroked="true" strokeweight="1.5pt" strokecolor="#548235">
            <v:stroke dashstyle="solid"/>
          </v:line>
          <w10:wrap type="none"/>
        </v:group>
      </w:pict>
    </w:r>
    <w:r>
      <w:rPr/>
      <w:pict>
        <v:shape style="position:absolute;margin-left:291.799988pt;margin-top:791.545654pt;width:195.3pt;height:15.6pt;mso-position-horizontal-relative:page;mso-position-vertical-relative:page;z-index:-16557568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  <w:color w:val="538135"/>
                  </w:rPr>
                  <w:t>Desa</w:t>
                </w:r>
                <w:r>
                  <w:rPr>
                    <w:rFonts w:ascii="Times New Roman"/>
                    <w:color w:val="538135"/>
                    <w:spacing w:val="-13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Peternakan</w:t>
                </w:r>
                <w:r>
                  <w:rPr>
                    <w:rFonts w:ascii="Times New Roman"/>
                    <w:color w:val="538135"/>
                    <w:spacing w:val="-13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Terpadu-Berkelanjutan</w:t>
                </w:r>
              </w:p>
            </w:txbxContent>
          </v:textbox>
          <w10:wrap type="none"/>
        </v:shape>
      </w:pict>
    </w:r>
    <w:r>
      <w:rPr/>
      <w:pict>
        <v:shape style="position:absolute;margin-left:492.359985pt;margin-top:792.025635pt;width:20.65pt;height:15.6pt;mso-position-horizontal-relative:page;mso-position-vertical-relative:page;z-index:-16557056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6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</w:rPr>
                  <w:instrText> PAGE  \* roman </w:instrText>
                </w:r>
                <w:r>
                  <w:rPr/>
                  <w:fldChar w:fldCharType="separate"/>
                </w:r>
                <w:r>
                  <w:rPr/>
                  <w:t>viii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92.900146pt;margin-top:788.597595pt;width:422.8pt;height:22.15pt;mso-position-horizontal-relative:page;mso-position-vertical-relative:page;z-index:-16556032" coordorigin="1858,15772" coordsize="8456,443">
          <v:rect style="position:absolute;left:9872;top:15772;width:442;height:442" filled="true" fillcolor="#bfbfbf" stroked="false">
            <v:fill type="solid"/>
          </v:rect>
          <v:line style="position:absolute" from="1858,15787" to="9875,15787" stroked="true" strokeweight="1.5pt" strokecolor="#548235">
            <v:stroke dashstyle="solid"/>
          </v:line>
          <w10:wrap type="none"/>
        </v:group>
      </w:pict>
    </w:r>
    <w:r>
      <w:rPr/>
      <w:pict>
        <v:shape style="position:absolute;margin-left:291.799988pt;margin-top:791.545654pt;width:195.3pt;height:15.6pt;mso-position-horizontal-relative:page;mso-position-vertical-relative:page;z-index:-16555520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  <w:color w:val="538135"/>
                  </w:rPr>
                  <w:t>Desa</w:t>
                </w:r>
                <w:r>
                  <w:rPr>
                    <w:rFonts w:ascii="Times New Roman"/>
                    <w:color w:val="538135"/>
                    <w:spacing w:val="-13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Peternakan</w:t>
                </w:r>
                <w:r>
                  <w:rPr>
                    <w:rFonts w:ascii="Times New Roman"/>
                    <w:color w:val="538135"/>
                    <w:spacing w:val="-13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Terpadu-Berkelanjutan</w:t>
                </w:r>
              </w:p>
            </w:txbxContent>
          </v:textbox>
          <w10:wrap type="none"/>
        </v:shape>
      </w:pict>
    </w:r>
    <w:r>
      <w:rPr/>
      <w:pict>
        <v:shape style="position:absolute;margin-left:495pt;margin-top:792.025635pt;width:18pt;height:15.6pt;mso-position-horizontal-relative:page;mso-position-vertical-relative:page;z-index:-16555008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60"/>
                  <w:rPr>
                    <w:rFonts w:ascii="Times New Roman"/>
                  </w:rPr>
                </w:pPr>
                <w:r>
                  <w:rPr/>
                  <w:fldChar w:fldCharType="begin"/>
                </w:r>
                <w:r>
                  <w:rPr>
                    <w:rFonts w:asci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13.462708pt;margin-top:45.385624pt;width:84.3pt;height:15.6pt;mso-position-horizontal-relative:page;mso-position-vertical-relative:page;z-index:-16558592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  <w:color w:val="538135"/>
                  </w:rPr>
                  <w:t>Pedoman</w:t>
                </w:r>
                <w:r>
                  <w:rPr>
                    <w:rFonts w:ascii="Times New Roman"/>
                    <w:color w:val="538135"/>
                    <w:spacing w:val="17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Umum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13.462708pt;margin-top:45.385624pt;width:84.3pt;height:15.6pt;mso-position-horizontal-relative:page;mso-position-vertical-relative:page;z-index:-16556544" type="#_x0000_t202" filled="false" stroked="false">
          <v:textbox inset="0,0,0,0">
            <w:txbxContent>
              <w:p>
                <w:pPr>
                  <w:pStyle w:val="BodyText"/>
                  <w:spacing w:before="10"/>
                  <w:ind w:left="20"/>
                  <w:rPr>
                    <w:rFonts w:ascii="Times New Roman"/>
                  </w:rPr>
                </w:pPr>
                <w:r>
                  <w:rPr>
                    <w:rFonts w:ascii="Times New Roman"/>
                    <w:color w:val="538135"/>
                  </w:rPr>
                  <w:t>Pedoman</w:t>
                </w:r>
                <w:r>
                  <w:rPr>
                    <w:rFonts w:ascii="Times New Roman"/>
                    <w:color w:val="538135"/>
                    <w:spacing w:val="17"/>
                  </w:rPr>
                  <w:t> </w:t>
                </w:r>
                <w:r>
                  <w:rPr>
                    <w:rFonts w:ascii="Times New Roman"/>
                    <w:color w:val="538135"/>
                  </w:rPr>
                  <w:t>Umum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9">
    <w:multiLevelType w:val="hybridMultilevel"/>
    <w:lvl w:ilvl="0">
      <w:start w:val="1"/>
      <w:numFmt w:val="decimal"/>
      <w:lvlText w:val="%1)"/>
      <w:lvlJc w:val="left"/>
      <w:pPr>
        <w:ind w:left="1193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1968" w:hanging="36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736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504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272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040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808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576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344" w:hanging="360"/>
      </w:pPr>
      <w:rPr>
        <w:rFonts w:hint="default"/>
        <w:lang w:val="id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)"/>
      <w:lvlJc w:val="left"/>
      <w:pPr>
        <w:ind w:left="433" w:hanging="323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952" w:hanging="32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465" w:hanging="32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78" w:hanging="32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90" w:hanging="32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03" w:hanging="32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16" w:hanging="32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28" w:hanging="32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41" w:hanging="323"/>
      </w:pPr>
      <w:rPr>
        <w:rFonts w:hint="default"/>
        <w:lang w:val="id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)"/>
      <w:lvlJc w:val="left"/>
      <w:pPr>
        <w:ind w:left="433" w:hanging="323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952" w:hanging="32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465" w:hanging="32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78" w:hanging="32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90" w:hanging="32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03" w:hanging="32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16" w:hanging="32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28" w:hanging="32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41" w:hanging="323"/>
      </w:pPr>
      <w:rPr>
        <w:rFonts w:hint="default"/>
        <w:lang w:val="id" w:eastAsia="en-US" w:bidi="ar-SA"/>
      </w:rPr>
    </w:lvl>
  </w:abstractNum>
  <w:abstractNum w:abstractNumId="26">
    <w:multiLevelType w:val="hybridMultilevel"/>
    <w:lvl w:ilvl="0">
      <w:start w:val="3"/>
      <w:numFmt w:val="decimal"/>
      <w:lvlText w:val="%1)"/>
      <w:lvlJc w:val="left"/>
      <w:pPr>
        <w:ind w:left="433" w:hanging="323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952" w:hanging="32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465" w:hanging="32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78" w:hanging="32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90" w:hanging="32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03" w:hanging="32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16" w:hanging="32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28" w:hanging="32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41" w:hanging="323"/>
      </w:pPr>
      <w:rPr>
        <w:rFonts w:hint="default"/>
        <w:lang w:val="id" w:eastAsia="en-US" w:bidi="ar-SA"/>
      </w:rPr>
    </w:lvl>
  </w:abstractNum>
  <w:abstractNum w:abstractNumId="25">
    <w:multiLevelType w:val="hybridMultilevel"/>
    <w:lvl w:ilvl="0">
      <w:start w:val="1"/>
      <w:numFmt w:val="decimal"/>
      <w:lvlText w:val="%1)"/>
      <w:lvlJc w:val="left"/>
      <w:pPr>
        <w:ind w:left="433" w:hanging="323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952" w:hanging="32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465" w:hanging="32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78" w:hanging="32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90" w:hanging="32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03" w:hanging="32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16" w:hanging="32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28" w:hanging="32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41" w:hanging="323"/>
      </w:pPr>
      <w:rPr>
        <w:rFonts w:hint="default"/>
        <w:lang w:val="id" w:eastAsia="en-US" w:bidi="ar-SA"/>
      </w:rPr>
    </w:lvl>
  </w:abstractNum>
  <w:abstractNum w:abstractNumId="24">
    <w:multiLevelType w:val="hybridMultilevel"/>
    <w:lvl w:ilvl="0">
      <w:start w:val="1"/>
      <w:numFmt w:val="decimal"/>
      <w:lvlText w:val="%1)"/>
      <w:lvlJc w:val="left"/>
      <w:pPr>
        <w:ind w:left="433" w:hanging="323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952" w:hanging="32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465" w:hanging="32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78" w:hanging="32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90" w:hanging="32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03" w:hanging="32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16" w:hanging="32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28" w:hanging="32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41" w:hanging="323"/>
      </w:pPr>
      <w:rPr>
        <w:rFonts w:hint="default"/>
        <w:lang w:val="id" w:eastAsia="en-US" w:bidi="ar-SA"/>
      </w:rPr>
    </w:lvl>
  </w:abstractNum>
  <w:abstractNum w:abstractNumId="23">
    <w:multiLevelType w:val="hybridMultilevel"/>
    <w:lvl w:ilvl="0">
      <w:start w:val="1"/>
      <w:numFmt w:val="decimal"/>
      <w:lvlText w:val="%1)"/>
      <w:lvlJc w:val="left"/>
      <w:pPr>
        <w:ind w:left="433" w:hanging="323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952" w:hanging="323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465" w:hanging="323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978" w:hanging="323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90" w:hanging="323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03" w:hanging="323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16" w:hanging="323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28" w:hanging="323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41" w:hanging="323"/>
      </w:pPr>
      <w:rPr>
        <w:rFonts w:hint="default"/>
        <w:lang w:val="id" w:eastAsia="en-US" w:bidi="ar-SA"/>
      </w:rPr>
    </w:lvl>
  </w:abstractNum>
  <w:abstractNum w:abstractNumId="22">
    <w:multiLevelType w:val="hybridMultilevel"/>
    <w:lvl w:ilvl="0">
      <w:start w:val="1"/>
      <w:numFmt w:val="upperLetter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color w:val="538135"/>
        <w:w w:val="100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970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2">
      <w:start w:val="1"/>
      <w:numFmt w:val="lowerLetter"/>
      <w:lvlText w:val="%3."/>
      <w:lvlJc w:val="left"/>
      <w:pPr>
        <w:ind w:left="1395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1400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468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537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05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674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742" w:hanging="360"/>
      </w:pPr>
      <w:rPr>
        <w:rFonts w:hint="default"/>
        <w:lang w:val="id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."/>
      <w:lvlJc w:val="left"/>
      <w:pPr>
        <w:ind w:left="1253" w:hanging="360"/>
        <w:jc w:val="left"/>
      </w:pPr>
      <w:rPr>
        <w:rFonts w:hint="default" w:ascii="Arial" w:hAnsi="Arial" w:eastAsia="Arial" w:cs="Arial"/>
        <w:i/>
        <w:iCs/>
        <w:color w:val="538135"/>
        <w:w w:val="100"/>
        <w:sz w:val="24"/>
        <w:szCs w:val="24"/>
        <w:lang w:val="id" w:eastAsia="en-US" w:bidi="ar-SA"/>
      </w:rPr>
    </w:lvl>
    <w:lvl w:ilvl="1">
      <w:start w:val="1"/>
      <w:numFmt w:val="decimal"/>
      <w:lvlText w:val="%2)"/>
      <w:lvlJc w:val="left"/>
      <w:pPr>
        <w:ind w:left="1537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1540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457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375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292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210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127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045" w:hanging="360"/>
      </w:pPr>
      <w:rPr>
        <w:rFonts w:hint="default"/>
        <w:lang w:val="id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2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21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599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986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373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59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146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532" w:hanging="221"/>
      </w:pPr>
      <w:rPr>
        <w:rFonts w:hint="default"/>
        <w:lang w:val="id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432" w:hanging="221"/>
      </w:pPr>
      <w:rPr>
        <w:rFonts w:hint="default" w:ascii="Symbol" w:hAnsi="Symbol" w:eastAsia="Symbol" w:cs="Symbol"/>
        <w:color w:val="333333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886" w:hanging="22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333" w:hanging="22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780" w:hanging="22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227" w:hanging="22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674" w:hanging="22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120" w:hanging="22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567" w:hanging="22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014" w:hanging="221"/>
      </w:pPr>
      <w:rPr>
        <w:rFonts w:hint="default"/>
        <w:lang w:val="id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490" w:hanging="361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1004" w:hanging="36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508" w:hanging="36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013" w:hanging="36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517" w:hanging="36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22" w:hanging="36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26" w:hanging="36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30" w:hanging="36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35" w:hanging="361"/>
      </w:pPr>
      <w:rPr>
        <w:rFonts w:hint="default"/>
        <w:lang w:val="id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490" w:hanging="361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1004" w:hanging="36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508" w:hanging="36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013" w:hanging="36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517" w:hanging="36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22" w:hanging="36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26" w:hanging="36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30" w:hanging="36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35" w:hanging="361"/>
      </w:pPr>
      <w:rPr>
        <w:rFonts w:hint="default"/>
        <w:lang w:val="id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490" w:hanging="361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1004" w:hanging="361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508" w:hanging="361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013" w:hanging="361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517" w:hanging="361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022" w:hanging="361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3526" w:hanging="361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4030" w:hanging="361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4535" w:hanging="361"/>
      </w:pPr>
      <w:rPr>
        <w:rFonts w:hint="default"/>
        <w:lang w:val="id" w:eastAsia="en-US" w:bidi="ar-SA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1253" w:hanging="428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2022" w:hanging="428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784" w:hanging="428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546" w:hanging="428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308" w:hanging="428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070" w:hanging="428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832" w:hanging="428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594" w:hanging="428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356" w:hanging="428"/>
      </w:pPr>
      <w:rPr>
        <w:rFonts w:hint="default"/>
        <w:lang w:val="id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281" w:hanging="220"/>
      </w:pPr>
      <w:rPr>
        <w:rFonts w:hint="default" w:ascii="Symbol" w:hAnsi="Symbol" w:eastAsia="Symbol" w:cs="Symbol"/>
        <w:w w:val="100"/>
        <w:sz w:val="20"/>
        <w:szCs w:val="20"/>
        <w:lang w:val="id" w:eastAsia="en-US" w:bidi="ar-SA"/>
      </w:rPr>
    </w:lvl>
    <w:lvl w:ilvl="1">
      <w:start w:val="0"/>
      <w:numFmt w:val="bullet"/>
      <w:lvlText w:val="•"/>
      <w:lvlJc w:val="left"/>
      <w:pPr>
        <w:ind w:left="690" w:hanging="22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1101" w:hanging="22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512" w:hanging="22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1922" w:hanging="22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2333" w:hanging="22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2744" w:hanging="22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3154" w:hanging="22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3565" w:hanging="220"/>
      </w:pPr>
      <w:rPr>
        <w:rFonts w:hint="default"/>
        <w:lang w:val="id" w:eastAsia="en-US" w:bidi="ar-SA"/>
      </w:rPr>
    </w:lvl>
  </w:abstractNum>
  <w:abstractNum w:abstractNumId="7">
    <w:multiLevelType w:val="hybridMultilevel"/>
    <w:lvl w:ilvl="0">
      <w:start w:val="1"/>
      <w:numFmt w:val="upperLetter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color w:val="538135"/>
        <w:w w:val="100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839" w:hanging="360"/>
        <w:jc w:val="left"/>
      </w:pPr>
      <w:rPr>
        <w:rFonts w:hint="default"/>
        <w:w w:val="100"/>
        <w:lang w:val="id" w:eastAsia="en-US" w:bidi="ar-SA"/>
      </w:rPr>
    </w:lvl>
    <w:lvl w:ilvl="2">
      <w:start w:val="1"/>
      <w:numFmt w:val="lowerLetter"/>
      <w:lvlText w:val="%3."/>
      <w:lvlJc w:val="left"/>
      <w:pPr>
        <w:ind w:left="1112" w:hanging="360"/>
        <w:jc w:val="left"/>
      </w:pPr>
      <w:rPr>
        <w:rFonts w:hint="default" w:ascii="Arial" w:hAnsi="Arial" w:eastAsia="Arial" w:cs="Arial"/>
        <w:i/>
        <w:iCs/>
        <w:color w:val="538135"/>
        <w:w w:val="100"/>
        <w:sz w:val="24"/>
        <w:szCs w:val="24"/>
        <w:lang w:val="id" w:eastAsia="en-US" w:bidi="ar-SA"/>
      </w:rPr>
    </w:lvl>
    <w:lvl w:ilvl="3">
      <w:start w:val="1"/>
      <w:numFmt w:val="decimal"/>
      <w:lvlText w:val="%4."/>
      <w:lvlJc w:val="left"/>
      <w:pPr>
        <w:ind w:left="1395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4">
      <w:start w:val="0"/>
      <w:numFmt w:val="bullet"/>
      <w:lvlText w:val="•"/>
      <w:lvlJc w:val="left"/>
      <w:pPr>
        <w:ind w:left="2468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537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605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674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742" w:hanging="360"/>
      </w:pPr>
      <w:rPr>
        <w:rFonts w:hint="default"/>
        <w:lang w:val="id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199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1">
      <w:start w:val="1"/>
      <w:numFmt w:val="lowerLetter"/>
      <w:lvlText w:val="%2."/>
      <w:lvlJc w:val="left"/>
      <w:pPr>
        <w:ind w:left="1559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2">
      <w:start w:val="0"/>
      <w:numFmt w:val="bullet"/>
      <w:lvlText w:val="•"/>
      <w:lvlJc w:val="left"/>
      <w:pPr>
        <w:ind w:left="2373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186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000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813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626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440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253" w:hanging="360"/>
      </w:pPr>
      <w:rPr>
        <w:rFonts w:hint="default"/>
        <w:lang w:val="id" w:eastAsia="en-US" w:bidi="ar-SA"/>
      </w:rPr>
    </w:lvl>
  </w:abstractNum>
  <w:abstractNum w:abstractNumId="5">
    <w:multiLevelType w:val="hybridMultilevel"/>
    <w:lvl w:ilvl="0">
      <w:start w:val="1"/>
      <w:numFmt w:val="upperLetter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color w:val="538135"/>
        <w:w w:val="100"/>
        <w:sz w:val="24"/>
        <w:szCs w:val="24"/>
        <w:lang w:val="id" w:eastAsia="en-US" w:bidi="ar-SA"/>
      </w:rPr>
    </w:lvl>
    <w:lvl w:ilvl="1">
      <w:start w:val="1"/>
      <w:numFmt w:val="decimal"/>
      <w:lvlText w:val="%2."/>
      <w:lvlJc w:val="left"/>
      <w:pPr>
        <w:ind w:left="970" w:hanging="360"/>
        <w:jc w:val="left"/>
      </w:pPr>
      <w:rPr>
        <w:rFonts w:hint="default"/>
        <w:w w:val="99"/>
        <w:lang w:val="id" w:eastAsia="en-US" w:bidi="ar-SA"/>
      </w:rPr>
    </w:lvl>
    <w:lvl w:ilvl="2">
      <w:start w:val="0"/>
      <w:numFmt w:val="bullet"/>
      <w:lvlText w:val="•"/>
      <w:lvlJc w:val="left"/>
      <w:pPr>
        <w:ind w:left="1200" w:hanging="36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1260" w:hanging="36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2348" w:hanging="36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3437" w:hanging="36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4525" w:hanging="36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5614" w:hanging="36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6702" w:hanging="360"/>
      </w:pPr>
      <w:rPr>
        <w:rFonts w:hint="default"/>
        <w:lang w:val="id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12" w:hanging="284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1">
      <w:start w:val="0"/>
      <w:numFmt w:val="bullet"/>
      <w:lvlText w:val="•"/>
      <w:lvlJc w:val="left"/>
      <w:pPr>
        <w:ind w:left="1896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672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448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224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500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776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552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328" w:hanging="284"/>
      </w:pPr>
      <w:rPr>
        <w:rFonts w:hint="default"/>
        <w:lang w:val="id" w:eastAsia="en-US" w:bidi="ar-SA"/>
      </w:rPr>
    </w:lvl>
  </w:abstractNum>
  <w:abstractNum w:abstractNumId="3">
    <w:multiLevelType w:val="hybridMultilevel"/>
    <w:lvl w:ilvl="0">
      <w:start w:val="1"/>
      <w:numFmt w:val="upperLetter"/>
      <w:lvlText w:val="%1."/>
      <w:lvlJc w:val="left"/>
      <w:pPr>
        <w:ind w:left="839" w:hanging="480"/>
        <w:jc w:val="left"/>
      </w:pPr>
      <w:rPr>
        <w:rFonts w:hint="default" w:ascii="Calibri" w:hAnsi="Calibri" w:eastAsia="Calibri" w:cs="Calibri"/>
        <w:b/>
        <w:bCs/>
        <w:color w:val="00A03C"/>
        <w:spacing w:val="-1"/>
        <w:w w:val="100"/>
        <w:sz w:val="22"/>
        <w:szCs w:val="22"/>
        <w:lang w:val="id" w:eastAsia="en-US" w:bidi="ar-SA"/>
      </w:rPr>
    </w:lvl>
    <w:lvl w:ilvl="1">
      <w:start w:val="1"/>
      <w:numFmt w:val="upperLetter"/>
      <w:lvlText w:val="%2."/>
      <w:lvlJc w:val="left"/>
      <w:pPr>
        <w:ind w:left="839" w:hanging="360"/>
        <w:jc w:val="left"/>
      </w:pPr>
      <w:rPr>
        <w:rFonts w:hint="default" w:ascii="Arial MT" w:hAnsi="Arial MT" w:eastAsia="Arial MT" w:cs="Arial MT"/>
        <w:color w:val="538135"/>
        <w:w w:val="100"/>
        <w:sz w:val="24"/>
        <w:szCs w:val="24"/>
        <w:lang w:val="id" w:eastAsia="en-US" w:bidi="ar-SA"/>
      </w:rPr>
    </w:lvl>
    <w:lvl w:ilvl="2">
      <w:start w:val="1"/>
      <w:numFmt w:val="decimal"/>
      <w:lvlText w:val="%3."/>
      <w:lvlJc w:val="left"/>
      <w:pPr>
        <w:ind w:left="1112" w:hanging="284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id" w:eastAsia="en-US" w:bidi="ar-SA"/>
      </w:rPr>
    </w:lvl>
    <w:lvl w:ilvl="3">
      <w:start w:val="0"/>
      <w:numFmt w:val="bullet"/>
      <w:lvlText w:val="•"/>
      <w:lvlJc w:val="left"/>
      <w:pPr>
        <w:ind w:left="2844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706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68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31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93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55" w:hanging="284"/>
      </w:pPr>
      <w:rPr>
        <w:rFonts w:hint="default"/>
        <w:lang w:val="id" w:eastAsia="en-US" w:bidi="ar-SA"/>
      </w:rPr>
    </w:lvl>
  </w:abstractNum>
  <w:abstractNum w:abstractNumId="2">
    <w:multiLevelType w:val="hybridMultilevel"/>
    <w:lvl w:ilvl="0">
      <w:start w:val="1"/>
      <w:numFmt w:val="upperLetter"/>
      <w:lvlText w:val="%1."/>
      <w:lvlJc w:val="left"/>
      <w:pPr>
        <w:ind w:left="839" w:hanging="480"/>
        <w:jc w:val="left"/>
      </w:pPr>
      <w:rPr>
        <w:rFonts w:hint="default" w:ascii="Calibri" w:hAnsi="Calibri" w:eastAsia="Calibri" w:cs="Calibri"/>
        <w:b/>
        <w:bCs/>
        <w:color w:val="00A03C"/>
        <w:spacing w:val="-1"/>
        <w:w w:val="100"/>
        <w:sz w:val="22"/>
        <w:szCs w:val="22"/>
        <w:lang w:val="id" w:eastAsia="en-US" w:bidi="ar-SA"/>
      </w:rPr>
    </w:lvl>
    <w:lvl w:ilvl="1">
      <w:start w:val="1"/>
      <w:numFmt w:val="decimal"/>
      <w:lvlText w:val="%2."/>
      <w:lvlJc w:val="left"/>
      <w:pPr>
        <w:ind w:left="1079" w:hanging="480"/>
        <w:jc w:val="left"/>
      </w:pPr>
      <w:rPr>
        <w:rFonts w:hint="default" w:ascii="Calibri" w:hAnsi="Calibri" w:eastAsia="Calibri" w:cs="Calibri"/>
        <w:color w:val="00A03C"/>
        <w:spacing w:val="-1"/>
        <w:w w:val="100"/>
        <w:sz w:val="20"/>
        <w:szCs w:val="20"/>
        <w:lang w:val="id" w:eastAsia="en-US" w:bidi="ar-SA"/>
      </w:rPr>
    </w:lvl>
    <w:lvl w:ilvl="2">
      <w:start w:val="0"/>
      <w:numFmt w:val="bullet"/>
      <w:lvlText w:val="•"/>
      <w:lvlJc w:val="left"/>
      <w:pPr>
        <w:ind w:left="1946" w:hanging="48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2813" w:hanging="48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3680" w:hanging="48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546" w:hanging="48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413" w:hanging="48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280" w:hanging="48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146" w:hanging="480"/>
      </w:pPr>
      <w:rPr>
        <w:rFonts w:hint="default"/>
        <w:lang w:val="id" w:eastAsia="en-US" w:bidi="ar-SA"/>
      </w:rPr>
    </w:lvl>
  </w:abstractNum>
  <w:abstractNum w:abstractNumId="1">
    <w:multiLevelType w:val="hybridMultilevel"/>
    <w:lvl w:ilvl="0">
      <w:start w:val="1"/>
      <w:numFmt w:val="upperLetter"/>
      <w:lvlText w:val="%1."/>
      <w:lvlJc w:val="left"/>
      <w:pPr>
        <w:ind w:left="839" w:hanging="480"/>
        <w:jc w:val="left"/>
      </w:pPr>
      <w:rPr>
        <w:rFonts w:hint="default" w:ascii="Calibri" w:hAnsi="Calibri" w:eastAsia="Calibri" w:cs="Calibri"/>
        <w:b/>
        <w:bCs/>
        <w:color w:val="00A03C"/>
        <w:spacing w:val="-1"/>
        <w:w w:val="100"/>
        <w:sz w:val="22"/>
        <w:szCs w:val="22"/>
        <w:lang w:val="id" w:eastAsia="en-US" w:bidi="ar-SA"/>
      </w:rPr>
    </w:lvl>
    <w:lvl w:ilvl="1">
      <w:start w:val="0"/>
      <w:numFmt w:val="bullet"/>
      <w:lvlText w:val="•"/>
      <w:lvlJc w:val="left"/>
      <w:pPr>
        <w:ind w:left="1644" w:hanging="48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448" w:hanging="48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252" w:hanging="48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056" w:hanging="48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860" w:hanging="48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664" w:hanging="48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468" w:hanging="48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272" w:hanging="480"/>
      </w:pPr>
      <w:rPr>
        <w:rFonts w:hint="default"/>
        <w:lang w:val="id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839" w:hanging="480"/>
        <w:jc w:val="left"/>
      </w:pPr>
      <w:rPr>
        <w:rFonts w:hint="default" w:ascii="Calibri" w:hAnsi="Calibri" w:eastAsia="Calibri" w:cs="Calibri"/>
        <w:b/>
        <w:bCs/>
        <w:color w:val="00A03C"/>
        <w:spacing w:val="-1"/>
        <w:w w:val="100"/>
        <w:sz w:val="22"/>
        <w:szCs w:val="22"/>
        <w:lang w:val="id" w:eastAsia="en-US" w:bidi="ar-SA"/>
      </w:rPr>
    </w:lvl>
    <w:lvl w:ilvl="1">
      <w:start w:val="0"/>
      <w:numFmt w:val="bullet"/>
      <w:lvlText w:val="•"/>
      <w:lvlJc w:val="left"/>
      <w:pPr>
        <w:ind w:left="1644" w:hanging="480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2448" w:hanging="480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3252" w:hanging="480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4056" w:hanging="480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4860" w:hanging="480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5664" w:hanging="480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6468" w:hanging="480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7272" w:hanging="480"/>
      </w:pPr>
      <w:rPr>
        <w:rFonts w:hint="default"/>
        <w:lang w:val="id" w:eastAsia="en-US" w:bidi="ar-SA"/>
      </w:r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TOC1" w:type="paragraph">
    <w:name w:val="TOC 1"/>
    <w:basedOn w:val="Normal"/>
    <w:uiPriority w:val="1"/>
    <w:qFormat/>
    <w:pPr>
      <w:ind w:left="119"/>
    </w:pPr>
    <w:rPr>
      <w:rFonts w:ascii="Calibri" w:hAnsi="Calibri" w:eastAsia="Calibri" w:cs="Calibri"/>
      <w:b/>
      <w:bCs/>
      <w:i/>
      <w:iCs/>
      <w:sz w:val="24"/>
      <w:szCs w:val="24"/>
      <w:lang w:val="id" w:eastAsia="en-US" w:bidi="ar-SA"/>
    </w:rPr>
  </w:style>
  <w:style w:styleId="TOC2" w:type="paragraph">
    <w:name w:val="TOC 2"/>
    <w:basedOn w:val="Normal"/>
    <w:uiPriority w:val="1"/>
    <w:qFormat/>
    <w:pPr>
      <w:ind w:left="839" w:hanging="481"/>
    </w:pPr>
    <w:rPr>
      <w:rFonts w:ascii="Calibri" w:hAnsi="Calibri" w:eastAsia="Calibri" w:cs="Calibri"/>
      <w:b/>
      <w:bCs/>
      <w:sz w:val="22"/>
      <w:szCs w:val="22"/>
      <w:lang w:val="id" w:eastAsia="en-US" w:bidi="ar-SA"/>
    </w:rPr>
  </w:style>
  <w:style w:styleId="TOC3" w:type="paragraph">
    <w:name w:val="TOC 3"/>
    <w:basedOn w:val="Normal"/>
    <w:uiPriority w:val="1"/>
    <w:qFormat/>
    <w:pPr>
      <w:ind w:left="1079" w:hanging="481"/>
    </w:pPr>
    <w:rPr>
      <w:rFonts w:ascii="Calibri" w:hAnsi="Calibri" w:eastAsia="Calibri" w:cs="Calibri"/>
      <w:sz w:val="20"/>
      <w:szCs w:val="20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403"/>
      <w:outlineLvl w:val="1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Heading2" w:type="paragraph">
    <w:name w:val="Heading 2"/>
    <w:basedOn w:val="Normal"/>
    <w:uiPriority w:val="1"/>
    <w:qFormat/>
    <w:pPr>
      <w:spacing w:before="91"/>
      <w:ind w:left="403"/>
      <w:outlineLvl w:val="2"/>
    </w:pPr>
    <w:rPr>
      <w:rFonts w:ascii="Arial MT" w:hAnsi="Arial MT" w:eastAsia="Arial MT" w:cs="Arial MT"/>
      <w:sz w:val="32"/>
      <w:szCs w:val="32"/>
      <w:lang w:val="id" w:eastAsia="en-US" w:bidi="ar-SA"/>
    </w:rPr>
  </w:style>
  <w:style w:styleId="Heading3" w:type="paragraph">
    <w:name w:val="Heading 3"/>
    <w:basedOn w:val="Normal"/>
    <w:uiPriority w:val="1"/>
    <w:qFormat/>
    <w:pPr>
      <w:ind w:left="3260"/>
      <w:outlineLvl w:val="3"/>
    </w:pPr>
    <w:rPr>
      <w:rFonts w:ascii="Arial" w:hAnsi="Arial" w:eastAsia="Arial" w:cs="Arial"/>
      <w:b/>
      <w:bCs/>
      <w:sz w:val="24"/>
      <w:szCs w:val="24"/>
      <w:lang w:val="id" w:eastAsia="en-US" w:bidi="ar-SA"/>
    </w:rPr>
  </w:style>
  <w:style w:styleId="ListParagraph" w:type="paragraph">
    <w:name w:val="List Paragraph"/>
    <w:basedOn w:val="Normal"/>
    <w:uiPriority w:val="1"/>
    <w:qFormat/>
    <w:pPr>
      <w:ind w:left="839" w:hanging="361"/>
      <w:jc w:val="both"/>
    </w:pPr>
    <w:rPr>
      <w:rFonts w:ascii="Arial MT" w:hAnsi="Arial MT" w:eastAsia="Arial MT" w:cs="Arial MT"/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image" Target="media/image1.jpeg"/><Relationship Id="rId9" Type="http://schemas.openxmlformats.org/officeDocument/2006/relationships/header" Target="header2.xml"/><Relationship Id="rId10" Type="http://schemas.openxmlformats.org/officeDocument/2006/relationships/footer" Target="footer3.xml"/><Relationship Id="rId11" Type="http://schemas.openxmlformats.org/officeDocument/2006/relationships/image" Target="media/image2.jpeg"/><Relationship Id="rId12" Type="http://schemas.openxmlformats.org/officeDocument/2006/relationships/image" Target="media/image3.pn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- 20211103 2100 PEDOMAN DESA PETERNAKAN TERPADU BERKELANJUTAN (FORMAT BARU).docx</dc:title>
  <dcterms:created xsi:type="dcterms:W3CDTF">2021-12-13T00:33:17Z</dcterms:created>
  <dcterms:modified xsi:type="dcterms:W3CDTF">2021-12-13T00:33:17Z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Word</vt:lpwstr>
  </property>
  <property fmtid="{D5CDD505-2E9C-101B-9397-08002B2CF9AE}" pid="4" name="LastSaved">
    <vt:filetime>2021-12-13T00:00:00Z</vt:filetime>
  </property>
</Properties>
</file>